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98" w:type="dxa"/>
        <w:jc w:val="center"/>
        <w:tblLayout w:type="fixed"/>
        <w:tblLook w:val="04A0" w:firstRow="1" w:lastRow="0" w:firstColumn="1" w:lastColumn="0" w:noHBand="0" w:noVBand="1"/>
      </w:tblPr>
      <w:tblGrid>
        <w:gridCol w:w="240"/>
        <w:gridCol w:w="1190"/>
        <w:gridCol w:w="338"/>
        <w:gridCol w:w="9"/>
        <w:gridCol w:w="803"/>
        <w:gridCol w:w="88"/>
        <w:gridCol w:w="2162"/>
        <w:gridCol w:w="630"/>
        <w:gridCol w:w="2105"/>
        <w:gridCol w:w="325"/>
        <w:gridCol w:w="305"/>
        <w:gridCol w:w="1045"/>
        <w:gridCol w:w="1710"/>
        <w:gridCol w:w="720"/>
        <w:gridCol w:w="2828"/>
      </w:tblGrid>
      <w:tr w:rsidR="00904B4E" w:rsidRPr="00B0720B" w:rsidTr="00F373B7">
        <w:trPr>
          <w:trHeight w:val="1467"/>
          <w:jc w:val="center"/>
        </w:trPr>
        <w:tc>
          <w:tcPr>
            <w:tcW w:w="14498" w:type="dxa"/>
            <w:gridSpan w:val="15"/>
            <w:tcBorders>
              <w:top w:val="nil"/>
              <w:left w:val="nil"/>
              <w:bottom w:val="thinThickSmallGap" w:sz="12" w:space="0" w:color="auto"/>
              <w:right w:val="nil"/>
            </w:tcBorders>
            <w:shd w:val="clear" w:color="auto" w:fill="auto"/>
            <w:vAlign w:val="center"/>
          </w:tcPr>
          <w:p w:rsidR="005A07D8" w:rsidRDefault="005A07D8" w:rsidP="005A07D8">
            <w:pPr>
              <w:tabs>
                <w:tab w:val="center" w:pos="5400"/>
                <w:tab w:val="left" w:pos="10710"/>
              </w:tabs>
              <w:suppressAutoHyphens/>
              <w:ind w:right="90" w:hanging="90"/>
              <w:rPr>
                <w:rFonts w:ascii="Times New Roman" w:hAnsi="Times New Roman"/>
                <w:b/>
                <w:spacing w:val="-2"/>
                <w:sz w:val="20"/>
              </w:rPr>
            </w:pPr>
            <w:r>
              <w:rPr>
                <w:noProof/>
              </w:rPr>
              <w:drawing>
                <wp:anchor distT="0" distB="0" distL="114300" distR="114300" simplePos="0" relativeHeight="251674624" behindDoc="1" locked="0" layoutInCell="1" allowOverlap="1" wp14:anchorId="57BA4922" wp14:editId="209474A5">
                  <wp:simplePos x="0" y="0"/>
                  <wp:positionH relativeFrom="margin">
                    <wp:posOffset>7404735</wp:posOffset>
                  </wp:positionH>
                  <wp:positionV relativeFrom="margin">
                    <wp:posOffset>-121285</wp:posOffset>
                  </wp:positionV>
                  <wp:extent cx="1722120" cy="7747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774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pacing w:val="-2"/>
                <w:sz w:val="20"/>
              </w:rPr>
              <w:t>DESERT/MOUNTAIN SPECIAL EDUCATION LOCAL PLAN AREA</w:t>
            </w:r>
          </w:p>
          <w:p w:rsidR="005A07D8" w:rsidRDefault="005A07D8" w:rsidP="005A07D8">
            <w:pPr>
              <w:tabs>
                <w:tab w:val="center" w:pos="5400"/>
                <w:tab w:val="left" w:pos="10710"/>
              </w:tabs>
              <w:suppressAutoHyphens/>
              <w:ind w:right="90" w:hanging="90"/>
              <w:rPr>
                <w:rFonts w:ascii="Times New Roman" w:hAnsi="Times New Roman"/>
                <w:b/>
                <w:spacing w:val="-2"/>
                <w:sz w:val="20"/>
              </w:rPr>
            </w:pPr>
            <w:r>
              <w:rPr>
                <w:rFonts w:ascii="Times New Roman" w:hAnsi="Times New Roman"/>
                <w:b/>
                <w:spacing w:val="-2"/>
                <w:sz w:val="20"/>
              </w:rPr>
              <w:t>DESERT/MOUNTAIN CHARTER SPECIAL EDUCATION LOCAL PLAN AREA</w:t>
            </w:r>
          </w:p>
          <w:p w:rsidR="005A07D8" w:rsidRDefault="005A07D8" w:rsidP="005A07D8">
            <w:pPr>
              <w:tabs>
                <w:tab w:val="left" w:pos="-720"/>
                <w:tab w:val="left" w:pos="10710"/>
              </w:tabs>
              <w:suppressAutoHyphens/>
              <w:ind w:right="90" w:hanging="90"/>
              <w:rPr>
                <w:rFonts w:ascii="Times New Roman" w:hAnsi="Times New Roman"/>
                <w:sz w:val="20"/>
              </w:rPr>
            </w:pPr>
            <w:r>
              <w:rPr>
                <w:rFonts w:ascii="Times New Roman" w:hAnsi="Times New Roman"/>
                <w:sz w:val="20"/>
              </w:rPr>
              <w:t>17800 HIGHWAY 18 • APPLE VALLEY, CA  92307</w:t>
            </w:r>
          </w:p>
          <w:p w:rsidR="005A07D8" w:rsidRDefault="005A07D8" w:rsidP="005A07D8">
            <w:pPr>
              <w:tabs>
                <w:tab w:val="left" w:pos="-720"/>
                <w:tab w:val="left" w:pos="10710"/>
              </w:tabs>
              <w:suppressAutoHyphens/>
              <w:ind w:right="90" w:hanging="90"/>
              <w:rPr>
                <w:rFonts w:ascii="Times New Roman" w:hAnsi="Times New Roman"/>
                <w:sz w:val="20"/>
              </w:rPr>
            </w:pPr>
            <w:r>
              <w:rPr>
                <w:rFonts w:ascii="Times New Roman" w:hAnsi="Times New Roman"/>
                <w:sz w:val="20"/>
              </w:rPr>
              <w:t>(760) 552-6700 • (760) 242-5363 FAX</w:t>
            </w:r>
          </w:p>
          <w:p w:rsidR="00904B4E" w:rsidRPr="00090388" w:rsidRDefault="00904B4E" w:rsidP="00904B4E">
            <w:pPr>
              <w:tabs>
                <w:tab w:val="left" w:pos="-720"/>
                <w:tab w:val="left" w:pos="10710"/>
              </w:tabs>
              <w:suppressAutoHyphens/>
              <w:ind w:right="86" w:hanging="86"/>
              <w:jc w:val="center"/>
              <w:rPr>
                <w:rFonts w:ascii="Times New Roman" w:hAnsi="Times New Roman"/>
                <w:sz w:val="8"/>
                <w:szCs w:val="8"/>
              </w:rPr>
            </w:pPr>
          </w:p>
          <w:tbl>
            <w:tblPr>
              <w:tblStyle w:val="TableGrid"/>
              <w:tblpPr w:leftFromText="180" w:rightFromText="180" w:vertAnchor="page" w:horzAnchor="page" w:tblpX="9235" w:tblpY="930"/>
              <w:tblOverlap w:val="never"/>
              <w:tblW w:w="0" w:type="auto"/>
              <w:tblLayout w:type="fixed"/>
              <w:tblLook w:val="04A0" w:firstRow="1" w:lastRow="0" w:firstColumn="1" w:lastColumn="0" w:noHBand="0" w:noVBand="1"/>
            </w:tblPr>
            <w:tblGrid>
              <w:gridCol w:w="540"/>
              <w:gridCol w:w="1530"/>
              <w:gridCol w:w="1350"/>
              <w:gridCol w:w="2160"/>
            </w:tblGrid>
            <w:tr w:rsidR="00647334" w:rsidTr="00EB6414">
              <w:trPr>
                <w:trHeight w:val="352"/>
              </w:trPr>
              <w:tc>
                <w:tcPr>
                  <w:tcW w:w="540" w:type="dxa"/>
                  <w:tcBorders>
                    <w:top w:val="nil"/>
                    <w:left w:val="nil"/>
                    <w:bottom w:val="nil"/>
                    <w:right w:val="nil"/>
                  </w:tcBorders>
                  <w:tcMar>
                    <w:left w:w="115" w:type="dxa"/>
                    <w:bottom w:w="58" w:type="dxa"/>
                    <w:right w:w="43" w:type="dxa"/>
                  </w:tcMar>
                  <w:vAlign w:val="bottom"/>
                </w:tcPr>
                <w:p w:rsidR="00647334" w:rsidRPr="00EB6414" w:rsidRDefault="00647334" w:rsidP="00647334">
                  <w:pPr>
                    <w:tabs>
                      <w:tab w:val="left" w:pos="10710"/>
                    </w:tabs>
                    <w:suppressAutoHyphens/>
                    <w:rPr>
                      <w:rFonts w:ascii="Times New Roman" w:hAnsi="Times New Roman"/>
                      <w:szCs w:val="16"/>
                    </w:rPr>
                  </w:pPr>
                  <w:r w:rsidRPr="00EB6414">
                    <w:rPr>
                      <w:rFonts w:ascii="Times New Roman" w:hAnsi="Times New Roman"/>
                      <w:szCs w:val="16"/>
                    </w:rPr>
                    <w:t>Date:</w:t>
                  </w:r>
                </w:p>
              </w:tc>
              <w:tc>
                <w:tcPr>
                  <w:tcW w:w="1530" w:type="dxa"/>
                  <w:tcBorders>
                    <w:top w:val="nil"/>
                    <w:left w:val="nil"/>
                    <w:bottom w:val="single" w:sz="4" w:space="0" w:color="000000" w:themeColor="text1"/>
                    <w:right w:val="nil"/>
                  </w:tcBorders>
                  <w:tcMar>
                    <w:left w:w="115" w:type="dxa"/>
                    <w:bottom w:w="58" w:type="dxa"/>
                    <w:right w:w="115" w:type="dxa"/>
                  </w:tcMar>
                  <w:vAlign w:val="bottom"/>
                </w:tcPr>
                <w:p w:rsidR="00647334" w:rsidRDefault="00FE24BF" w:rsidP="00647334">
                  <w:pPr>
                    <w:tabs>
                      <w:tab w:val="left" w:pos="10710"/>
                    </w:tabs>
                    <w:suppressAutoHyphens/>
                    <w:rPr>
                      <w:rFonts w:ascii="Times New Roman" w:hAnsi="Times New Roman"/>
                      <w:sz w:val="18"/>
                      <w:szCs w:val="18"/>
                    </w:rPr>
                  </w:pPr>
                  <w:r>
                    <w:rPr>
                      <w:rFonts w:ascii="Times New Roman" w:hAnsi="Times New Roman"/>
                      <w:sz w:val="18"/>
                      <w:szCs w:val="18"/>
                    </w:rPr>
                    <w:fldChar w:fldCharType="begin">
                      <w:ffData>
                        <w:name w:val="Text23"/>
                        <w:enabled/>
                        <w:calcOnExit w:val="0"/>
                        <w:textInput/>
                      </w:ffData>
                    </w:fldChar>
                  </w:r>
                  <w:bookmarkStart w:id="0" w:name="Text23"/>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bookmarkStart w:id="1" w:name="_GoBack"/>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bookmarkEnd w:id="1"/>
                  <w:r>
                    <w:rPr>
                      <w:rFonts w:ascii="Times New Roman" w:hAnsi="Times New Roman"/>
                      <w:sz w:val="18"/>
                      <w:szCs w:val="18"/>
                    </w:rPr>
                    <w:fldChar w:fldCharType="end"/>
                  </w:r>
                  <w:bookmarkEnd w:id="0"/>
                </w:p>
              </w:tc>
              <w:tc>
                <w:tcPr>
                  <w:tcW w:w="1350" w:type="dxa"/>
                  <w:tcBorders>
                    <w:top w:val="nil"/>
                    <w:left w:val="nil"/>
                    <w:bottom w:val="nil"/>
                    <w:right w:val="nil"/>
                  </w:tcBorders>
                  <w:tcMar>
                    <w:left w:w="115" w:type="dxa"/>
                    <w:bottom w:w="0" w:type="dxa"/>
                    <w:right w:w="43" w:type="dxa"/>
                  </w:tcMar>
                  <w:vAlign w:val="bottom"/>
                </w:tcPr>
                <w:p w:rsidR="00647334" w:rsidRPr="00EB6414" w:rsidRDefault="00647334" w:rsidP="00647334">
                  <w:pPr>
                    <w:tabs>
                      <w:tab w:val="left" w:pos="10710"/>
                    </w:tabs>
                    <w:suppressAutoHyphens/>
                    <w:rPr>
                      <w:rFonts w:ascii="Times New Roman" w:hAnsi="Times New Roman"/>
                      <w:szCs w:val="16"/>
                    </w:rPr>
                  </w:pPr>
                  <w:r w:rsidRPr="00EB6414">
                    <w:rPr>
                      <w:rFonts w:ascii="Times New Roman" w:hAnsi="Times New Roman"/>
                      <w:szCs w:val="16"/>
                    </w:rPr>
                    <w:t>Reporting Month:</w:t>
                  </w:r>
                </w:p>
              </w:tc>
              <w:tc>
                <w:tcPr>
                  <w:tcW w:w="2160" w:type="dxa"/>
                  <w:tcBorders>
                    <w:top w:val="nil"/>
                    <w:left w:val="nil"/>
                    <w:right w:val="nil"/>
                  </w:tcBorders>
                  <w:tcMar>
                    <w:left w:w="115" w:type="dxa"/>
                    <w:bottom w:w="58" w:type="dxa"/>
                    <w:right w:w="115" w:type="dxa"/>
                  </w:tcMar>
                  <w:vAlign w:val="bottom"/>
                </w:tcPr>
                <w:p w:rsidR="00647334" w:rsidRPr="00F373B7" w:rsidRDefault="00FE24BF" w:rsidP="00647334">
                  <w:pPr>
                    <w:tabs>
                      <w:tab w:val="left" w:pos="10710"/>
                    </w:tabs>
                    <w:suppressAutoHyphens/>
                    <w:ind w:right="86"/>
                    <w:rPr>
                      <w:rFonts w:ascii="Times New Roman" w:hAnsi="Times New Roman"/>
                      <w:sz w:val="18"/>
                      <w:szCs w:val="18"/>
                    </w:rPr>
                  </w:pPr>
                  <w:r>
                    <w:rPr>
                      <w:rFonts w:ascii="Times New Roman" w:hAnsi="Times New Roman"/>
                      <w:sz w:val="18"/>
                      <w:szCs w:val="18"/>
                    </w:rPr>
                    <w:fldChar w:fldCharType="begin">
                      <w:ffData>
                        <w:name w:val="Text24"/>
                        <w:enabled/>
                        <w:calcOnExit w:val="0"/>
                        <w:textInput/>
                      </w:ffData>
                    </w:fldChar>
                  </w:r>
                  <w:bookmarkStart w:id="2" w:name="Text24"/>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
                </w:p>
              </w:tc>
            </w:tr>
          </w:tbl>
          <w:p w:rsidR="00885F94" w:rsidRPr="001F2CB3" w:rsidRDefault="00CA3ADD" w:rsidP="00F373B7">
            <w:pPr>
              <w:tabs>
                <w:tab w:val="left" w:pos="10710"/>
              </w:tabs>
              <w:suppressAutoHyphens/>
              <w:ind w:right="86" w:hanging="86"/>
              <w:rPr>
                <w:rFonts w:ascii="Times New Roman" w:hAnsi="Times New Roman"/>
                <w:b/>
                <w:szCs w:val="16"/>
              </w:rPr>
            </w:pPr>
            <w:r>
              <w:rPr>
                <w:rFonts w:ascii="Times New Roman" w:hAnsi="Times New Roman"/>
                <w:b/>
                <w:sz w:val="28"/>
                <w:szCs w:val="28"/>
              </w:rPr>
              <w:t>Suspension/Expulsion Data Comparison Worksheet and Report</w:t>
            </w:r>
          </w:p>
        </w:tc>
      </w:tr>
      <w:tr w:rsidR="0013741C" w:rsidRPr="00B0720B" w:rsidTr="00BA2D13">
        <w:trPr>
          <w:trHeight w:val="201"/>
          <w:jc w:val="center"/>
        </w:trPr>
        <w:tc>
          <w:tcPr>
            <w:tcW w:w="14498" w:type="dxa"/>
            <w:gridSpan w:val="15"/>
            <w:tcBorders>
              <w:top w:val="thinThickSmallGap" w:sz="12" w:space="0" w:color="auto"/>
              <w:left w:val="nil"/>
              <w:bottom w:val="thinThickSmallGap" w:sz="12" w:space="0" w:color="auto"/>
              <w:right w:val="nil"/>
            </w:tcBorders>
            <w:shd w:val="clear" w:color="auto" w:fill="auto"/>
            <w:vAlign w:val="center"/>
          </w:tcPr>
          <w:p w:rsidR="0013741C" w:rsidRPr="008F0DB3" w:rsidRDefault="00CA3ADD" w:rsidP="001B2764">
            <w:pPr>
              <w:jc w:val="center"/>
              <w:rPr>
                <w:rFonts w:ascii="Times New Roman" w:hAnsi="Times New Roman"/>
                <w:b/>
                <w:caps/>
                <w:sz w:val="20"/>
              </w:rPr>
            </w:pPr>
            <w:r>
              <w:rPr>
                <w:rFonts w:ascii="Times New Roman" w:hAnsi="Times New Roman"/>
                <w:b/>
                <w:caps/>
                <w:sz w:val="20"/>
              </w:rPr>
              <w:t>To be submitt</w:t>
            </w:r>
            <w:r w:rsidR="001B2764">
              <w:rPr>
                <w:rFonts w:ascii="Times New Roman" w:hAnsi="Times New Roman"/>
                <w:b/>
                <w:caps/>
                <w:sz w:val="20"/>
              </w:rPr>
              <w:t>ed to SELPA MIS Support Analyst</w:t>
            </w:r>
            <w:r w:rsidR="00E8496D">
              <w:rPr>
                <w:rFonts w:ascii="Times New Roman" w:hAnsi="Times New Roman"/>
                <w:b/>
                <w:caps/>
                <w:sz w:val="20"/>
              </w:rPr>
              <w:t xml:space="preserve"> the first friday after the reporting month</w:t>
            </w:r>
          </w:p>
        </w:tc>
      </w:tr>
      <w:tr w:rsidR="008C347D" w:rsidTr="00907B39">
        <w:trPr>
          <w:trHeight w:val="288"/>
          <w:jc w:val="center"/>
        </w:trPr>
        <w:tc>
          <w:tcPr>
            <w:tcW w:w="1430" w:type="dxa"/>
            <w:gridSpan w:val="2"/>
            <w:tcBorders>
              <w:top w:val="nil"/>
              <w:left w:val="nil"/>
              <w:bottom w:val="nil"/>
              <w:right w:val="nil"/>
            </w:tcBorders>
            <w:tcMar>
              <w:left w:w="0" w:type="dxa"/>
              <w:right w:w="14" w:type="dxa"/>
            </w:tcMar>
            <w:vAlign w:val="bottom"/>
          </w:tcPr>
          <w:p w:rsidR="008C347D" w:rsidRPr="004449C8" w:rsidRDefault="008C347D" w:rsidP="005173E8">
            <w:pPr>
              <w:rPr>
                <w:rFonts w:ascii="Times New Roman" w:hAnsi="Times New Roman"/>
                <w:sz w:val="18"/>
                <w:szCs w:val="18"/>
              </w:rPr>
            </w:pPr>
            <w:r>
              <w:rPr>
                <w:rFonts w:ascii="Times New Roman" w:hAnsi="Times New Roman"/>
                <w:sz w:val="18"/>
                <w:szCs w:val="18"/>
              </w:rPr>
              <w:t>District of Service:</w:t>
            </w:r>
          </w:p>
        </w:tc>
        <w:tc>
          <w:tcPr>
            <w:tcW w:w="6460" w:type="dxa"/>
            <w:gridSpan w:val="8"/>
            <w:tcBorders>
              <w:top w:val="nil"/>
              <w:left w:val="nil"/>
              <w:bottom w:val="single" w:sz="4" w:space="0" w:color="auto"/>
              <w:right w:val="nil"/>
            </w:tcBorders>
            <w:vAlign w:val="bottom"/>
          </w:tcPr>
          <w:p w:rsidR="008C347D" w:rsidRPr="004449C8" w:rsidRDefault="008C347D" w:rsidP="003A3EC0">
            <w:pPr>
              <w:rPr>
                <w:rFonts w:ascii="Times New Roman" w:hAnsi="Times New Roman"/>
                <w:sz w:val="18"/>
                <w:szCs w:val="18"/>
              </w:rPr>
            </w:pPr>
            <w:r>
              <w:rPr>
                <w:rFonts w:ascii="Times New Roman" w:hAnsi="Times New Roman"/>
                <w:sz w:val="18"/>
                <w:szCs w:val="18"/>
              </w:rPr>
              <w:fldChar w:fldCharType="begin">
                <w:ffData>
                  <w:name w:val="Text22"/>
                  <w:enabled/>
                  <w:calcOnExit w:val="0"/>
                  <w:textInput/>
                </w:ffData>
              </w:fldChar>
            </w:r>
            <w:r>
              <w:rPr>
                <w:rFonts w:ascii="Times New Roman" w:hAnsi="Times New Roman"/>
                <w:sz w:val="18"/>
                <w:szCs w:val="18"/>
              </w:rPr>
              <w:instrText xml:space="preserve"> </w:instrText>
            </w:r>
            <w:bookmarkStart w:id="3" w:name="Text22"/>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
          </w:p>
        </w:tc>
        <w:tc>
          <w:tcPr>
            <w:tcW w:w="1350" w:type="dxa"/>
            <w:gridSpan w:val="2"/>
            <w:tcBorders>
              <w:top w:val="nil"/>
              <w:left w:val="nil"/>
              <w:bottom w:val="nil"/>
              <w:right w:val="nil"/>
            </w:tcBorders>
            <w:vAlign w:val="bottom"/>
          </w:tcPr>
          <w:p w:rsidR="008C347D" w:rsidRPr="004449C8" w:rsidRDefault="008C347D" w:rsidP="00907B39">
            <w:pPr>
              <w:jc w:val="right"/>
              <w:rPr>
                <w:rFonts w:ascii="Times New Roman" w:hAnsi="Times New Roman"/>
                <w:sz w:val="18"/>
                <w:szCs w:val="18"/>
              </w:rPr>
            </w:pPr>
            <w:r>
              <w:rPr>
                <w:rFonts w:ascii="Times New Roman" w:hAnsi="Times New Roman"/>
                <w:sz w:val="18"/>
                <w:szCs w:val="18"/>
              </w:rPr>
              <w:t>CDS Code:</w:t>
            </w:r>
          </w:p>
        </w:tc>
        <w:tc>
          <w:tcPr>
            <w:tcW w:w="5258" w:type="dxa"/>
            <w:gridSpan w:val="3"/>
            <w:tcBorders>
              <w:top w:val="nil"/>
              <w:left w:val="nil"/>
              <w:bottom w:val="single" w:sz="4" w:space="0" w:color="auto"/>
              <w:right w:val="nil"/>
            </w:tcBorders>
            <w:vAlign w:val="bottom"/>
          </w:tcPr>
          <w:p w:rsidR="008C347D" w:rsidRPr="004449C8" w:rsidRDefault="008C347D" w:rsidP="008C347D">
            <w:pPr>
              <w:rPr>
                <w:rFonts w:ascii="Times New Roman" w:hAnsi="Times New Roman"/>
                <w:sz w:val="18"/>
                <w:szCs w:val="18"/>
              </w:rPr>
            </w:pPr>
            <w:r>
              <w:rPr>
                <w:rFonts w:ascii="Times New Roman" w:hAnsi="Times New Roman"/>
                <w:sz w:val="18"/>
                <w:szCs w:val="18"/>
              </w:rPr>
              <w:fldChar w:fldCharType="begin">
                <w:ffData>
                  <w:name w:val="Text7"/>
                  <w:enabled/>
                  <w:calcOnExit w:val="0"/>
                  <w:textInput/>
                </w:ffData>
              </w:fldChar>
            </w:r>
            <w:r>
              <w:rPr>
                <w:rFonts w:ascii="Times New Roman" w:hAnsi="Times New Roman"/>
                <w:sz w:val="18"/>
                <w:szCs w:val="18"/>
              </w:rPr>
              <w:instrText xml:space="preserve"> </w:instrText>
            </w:r>
            <w:bookmarkStart w:id="4" w:name="Text7"/>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
            <w:r>
              <w:rPr>
                <w:rFonts w:ascii="Times New Roman" w:hAnsi="Times New Roman"/>
                <w:sz w:val="18"/>
                <w:szCs w:val="18"/>
              </w:rPr>
              <w:fldChar w:fldCharType="begin">
                <w:ffData>
                  <w:name w:val="Text9"/>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8C347D" w:rsidTr="008C347D">
        <w:trPr>
          <w:trHeight w:val="259"/>
          <w:jc w:val="center"/>
        </w:trPr>
        <w:tc>
          <w:tcPr>
            <w:tcW w:w="2580" w:type="dxa"/>
            <w:gridSpan w:val="5"/>
            <w:tcBorders>
              <w:top w:val="nil"/>
              <w:left w:val="nil"/>
              <w:bottom w:val="nil"/>
              <w:right w:val="nil"/>
            </w:tcBorders>
            <w:tcMar>
              <w:left w:w="0" w:type="dxa"/>
              <w:right w:w="14" w:type="dxa"/>
            </w:tcMar>
            <w:vAlign w:val="bottom"/>
          </w:tcPr>
          <w:p w:rsidR="008C347D" w:rsidRPr="004449C8" w:rsidRDefault="008C347D" w:rsidP="003E0DF1">
            <w:pPr>
              <w:rPr>
                <w:rFonts w:ascii="Times New Roman" w:hAnsi="Times New Roman"/>
                <w:sz w:val="18"/>
                <w:szCs w:val="18"/>
              </w:rPr>
            </w:pPr>
            <w:r>
              <w:rPr>
                <w:rFonts w:ascii="Times New Roman" w:hAnsi="Times New Roman"/>
                <w:sz w:val="18"/>
                <w:szCs w:val="18"/>
              </w:rPr>
              <w:t>Special Education Representative:</w:t>
            </w:r>
          </w:p>
        </w:tc>
        <w:tc>
          <w:tcPr>
            <w:tcW w:w="2250" w:type="dxa"/>
            <w:gridSpan w:val="2"/>
            <w:tcBorders>
              <w:top w:val="nil"/>
              <w:left w:val="nil"/>
              <w:bottom w:val="single" w:sz="4" w:space="0" w:color="auto"/>
              <w:right w:val="nil"/>
            </w:tcBorders>
            <w:vAlign w:val="bottom"/>
          </w:tcPr>
          <w:p w:rsidR="008C347D" w:rsidRPr="004449C8" w:rsidRDefault="008C347D" w:rsidP="00750838">
            <w:pPr>
              <w:rPr>
                <w:rFonts w:ascii="Times New Roman" w:hAnsi="Times New Roman"/>
                <w:sz w:val="18"/>
                <w:szCs w:val="18"/>
              </w:rPr>
            </w:pPr>
            <w:r>
              <w:rPr>
                <w:rFonts w:ascii="Times New Roman" w:hAnsi="Times New Roman"/>
                <w:sz w:val="18"/>
                <w:szCs w:val="18"/>
              </w:rPr>
              <w:fldChar w:fldCharType="begin">
                <w:ffData>
                  <w:name w:val="Text6"/>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630" w:type="dxa"/>
            <w:tcBorders>
              <w:top w:val="nil"/>
              <w:left w:val="nil"/>
              <w:bottom w:val="nil"/>
              <w:right w:val="nil"/>
            </w:tcBorders>
            <w:vAlign w:val="bottom"/>
          </w:tcPr>
          <w:p w:rsidR="008C347D" w:rsidRPr="004449C8" w:rsidRDefault="008C347D" w:rsidP="005173E8">
            <w:pPr>
              <w:rPr>
                <w:rFonts w:ascii="Times New Roman" w:hAnsi="Times New Roman"/>
                <w:sz w:val="18"/>
                <w:szCs w:val="18"/>
              </w:rPr>
            </w:pPr>
            <w:r>
              <w:rPr>
                <w:rFonts w:ascii="Times New Roman" w:hAnsi="Times New Roman"/>
                <w:sz w:val="18"/>
                <w:szCs w:val="18"/>
              </w:rPr>
              <w:t>Title:</w:t>
            </w:r>
          </w:p>
        </w:tc>
        <w:tc>
          <w:tcPr>
            <w:tcW w:w="2430" w:type="dxa"/>
            <w:gridSpan w:val="2"/>
            <w:tcBorders>
              <w:top w:val="nil"/>
              <w:left w:val="nil"/>
              <w:bottom w:val="single" w:sz="4" w:space="0" w:color="auto"/>
              <w:right w:val="nil"/>
            </w:tcBorders>
            <w:vAlign w:val="bottom"/>
          </w:tcPr>
          <w:p w:rsidR="008C347D" w:rsidRPr="004449C8" w:rsidRDefault="008C347D" w:rsidP="003A3EC0">
            <w:pPr>
              <w:rPr>
                <w:rFonts w:ascii="Times New Roman" w:hAnsi="Times New Roman"/>
                <w:sz w:val="18"/>
                <w:szCs w:val="18"/>
              </w:rPr>
            </w:pPr>
            <w:r>
              <w:rPr>
                <w:rFonts w:ascii="Times New Roman" w:hAnsi="Times New Roman"/>
                <w:sz w:val="18"/>
                <w:szCs w:val="18"/>
              </w:rPr>
              <w:fldChar w:fldCharType="begin">
                <w:ffData>
                  <w:name w:val="Text6"/>
                  <w:enabled/>
                  <w:calcOnExit w:val="0"/>
                  <w:textInput/>
                </w:ffData>
              </w:fldChar>
            </w:r>
            <w:r>
              <w:rPr>
                <w:rFonts w:ascii="Times New Roman" w:hAnsi="Times New Roman"/>
                <w:sz w:val="18"/>
                <w:szCs w:val="18"/>
              </w:rPr>
              <w:instrText xml:space="preserve"> </w:instrText>
            </w:r>
            <w:bookmarkStart w:id="5" w:name="Text6"/>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
          </w:p>
        </w:tc>
        <w:tc>
          <w:tcPr>
            <w:tcW w:w="1350" w:type="dxa"/>
            <w:gridSpan w:val="2"/>
            <w:tcBorders>
              <w:top w:val="nil"/>
              <w:left w:val="nil"/>
              <w:bottom w:val="nil"/>
              <w:right w:val="nil"/>
            </w:tcBorders>
            <w:vAlign w:val="bottom"/>
          </w:tcPr>
          <w:p w:rsidR="008C347D" w:rsidRPr="004449C8" w:rsidRDefault="008C347D" w:rsidP="003A3EC0">
            <w:pPr>
              <w:rPr>
                <w:rFonts w:ascii="Times New Roman" w:hAnsi="Times New Roman"/>
                <w:sz w:val="18"/>
                <w:szCs w:val="18"/>
              </w:rPr>
            </w:pPr>
            <w:r>
              <w:rPr>
                <w:rFonts w:ascii="Times New Roman" w:hAnsi="Times New Roman"/>
                <w:sz w:val="18"/>
                <w:szCs w:val="18"/>
              </w:rPr>
              <w:t>Contact Phone:</w:t>
            </w:r>
          </w:p>
        </w:tc>
        <w:tc>
          <w:tcPr>
            <w:tcW w:w="1710" w:type="dxa"/>
            <w:tcBorders>
              <w:top w:val="nil"/>
              <w:left w:val="nil"/>
              <w:bottom w:val="single" w:sz="4" w:space="0" w:color="auto"/>
              <w:right w:val="nil"/>
            </w:tcBorders>
            <w:vAlign w:val="bottom"/>
          </w:tcPr>
          <w:p w:rsidR="008C347D" w:rsidRPr="004449C8" w:rsidRDefault="008C347D" w:rsidP="00750838">
            <w:pPr>
              <w:rPr>
                <w:rFonts w:ascii="Times New Roman" w:hAnsi="Times New Roman"/>
                <w:sz w:val="18"/>
                <w:szCs w:val="18"/>
              </w:rPr>
            </w:pPr>
            <w:r>
              <w:rPr>
                <w:rFonts w:ascii="Times New Roman" w:hAnsi="Times New Roman"/>
                <w:sz w:val="18"/>
                <w:szCs w:val="18"/>
              </w:rPr>
              <w:fldChar w:fldCharType="begin">
                <w:ffData>
                  <w:name w:val="Text6"/>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720" w:type="dxa"/>
            <w:tcBorders>
              <w:top w:val="nil"/>
              <w:left w:val="nil"/>
              <w:bottom w:val="nil"/>
              <w:right w:val="nil"/>
            </w:tcBorders>
            <w:vAlign w:val="bottom"/>
          </w:tcPr>
          <w:p w:rsidR="008C347D" w:rsidRPr="004449C8" w:rsidRDefault="008C347D" w:rsidP="003A3EC0">
            <w:pPr>
              <w:rPr>
                <w:rFonts w:ascii="Times New Roman" w:hAnsi="Times New Roman"/>
                <w:sz w:val="18"/>
                <w:szCs w:val="18"/>
              </w:rPr>
            </w:pPr>
            <w:bookmarkStart w:id="6" w:name="Text9"/>
            <w:r>
              <w:rPr>
                <w:rFonts w:ascii="Times New Roman" w:hAnsi="Times New Roman"/>
                <w:sz w:val="18"/>
                <w:szCs w:val="18"/>
              </w:rPr>
              <w:t>Email:</w:t>
            </w:r>
          </w:p>
        </w:tc>
        <w:bookmarkEnd w:id="6"/>
        <w:tc>
          <w:tcPr>
            <w:tcW w:w="2828" w:type="dxa"/>
            <w:tcBorders>
              <w:top w:val="nil"/>
              <w:left w:val="nil"/>
              <w:bottom w:val="single" w:sz="4" w:space="0" w:color="auto"/>
              <w:right w:val="nil"/>
            </w:tcBorders>
            <w:vAlign w:val="bottom"/>
          </w:tcPr>
          <w:p w:rsidR="008C347D" w:rsidRPr="004449C8" w:rsidRDefault="008C347D" w:rsidP="00F20EC2">
            <w:pP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8C347D" w:rsidRPr="004449C8" w:rsidTr="008C347D">
        <w:trPr>
          <w:trHeight w:val="259"/>
          <w:jc w:val="center"/>
        </w:trPr>
        <w:tc>
          <w:tcPr>
            <w:tcW w:w="1777" w:type="dxa"/>
            <w:gridSpan w:val="4"/>
            <w:tcBorders>
              <w:top w:val="nil"/>
              <w:left w:val="nil"/>
              <w:bottom w:val="nil"/>
              <w:right w:val="nil"/>
            </w:tcBorders>
            <w:tcMar>
              <w:left w:w="0" w:type="dxa"/>
              <w:right w:w="14" w:type="dxa"/>
            </w:tcMar>
            <w:vAlign w:val="bottom"/>
          </w:tcPr>
          <w:p w:rsidR="008C347D" w:rsidRPr="004449C8" w:rsidRDefault="008C347D" w:rsidP="005173E8">
            <w:pPr>
              <w:rPr>
                <w:rFonts w:ascii="Times New Roman" w:hAnsi="Times New Roman"/>
                <w:sz w:val="18"/>
                <w:szCs w:val="18"/>
              </w:rPr>
            </w:pPr>
            <w:r>
              <w:rPr>
                <w:rFonts w:ascii="Times New Roman" w:hAnsi="Times New Roman"/>
                <w:sz w:val="18"/>
                <w:szCs w:val="18"/>
              </w:rPr>
              <w:t>District Representative:</w:t>
            </w:r>
          </w:p>
        </w:tc>
        <w:tc>
          <w:tcPr>
            <w:tcW w:w="3053" w:type="dxa"/>
            <w:gridSpan w:val="3"/>
            <w:tcBorders>
              <w:top w:val="nil"/>
              <w:left w:val="nil"/>
              <w:bottom w:val="single" w:sz="4" w:space="0" w:color="auto"/>
              <w:right w:val="nil"/>
            </w:tcBorders>
            <w:vAlign w:val="bottom"/>
          </w:tcPr>
          <w:p w:rsidR="008C347D" w:rsidRPr="004449C8" w:rsidRDefault="008C347D" w:rsidP="001B2764">
            <w:pP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bookmarkStart w:id="7" w:name="Text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
            <w:r>
              <w:rPr>
                <w:rFonts w:ascii="Times New Roman" w:hAnsi="Times New Roman"/>
                <w:sz w:val="18"/>
                <w:szCs w:val="18"/>
              </w:rPr>
              <w:t xml:space="preserve"> </w:t>
            </w:r>
          </w:p>
        </w:tc>
        <w:tc>
          <w:tcPr>
            <w:tcW w:w="630" w:type="dxa"/>
            <w:tcBorders>
              <w:top w:val="nil"/>
              <w:left w:val="nil"/>
              <w:bottom w:val="nil"/>
              <w:right w:val="nil"/>
            </w:tcBorders>
            <w:vAlign w:val="bottom"/>
          </w:tcPr>
          <w:p w:rsidR="008C347D" w:rsidRPr="004449C8" w:rsidRDefault="008C347D" w:rsidP="00894703">
            <w:pPr>
              <w:rPr>
                <w:rFonts w:ascii="Times New Roman" w:hAnsi="Times New Roman"/>
                <w:sz w:val="18"/>
                <w:szCs w:val="18"/>
              </w:rPr>
            </w:pPr>
            <w:r>
              <w:rPr>
                <w:rFonts w:ascii="Times New Roman" w:hAnsi="Times New Roman"/>
                <w:sz w:val="18"/>
                <w:szCs w:val="18"/>
              </w:rPr>
              <w:t>Title:</w:t>
            </w:r>
          </w:p>
        </w:tc>
        <w:tc>
          <w:tcPr>
            <w:tcW w:w="2430" w:type="dxa"/>
            <w:gridSpan w:val="2"/>
            <w:tcBorders>
              <w:top w:val="nil"/>
              <w:left w:val="nil"/>
              <w:bottom w:val="single" w:sz="4" w:space="0" w:color="auto"/>
              <w:right w:val="nil"/>
            </w:tcBorders>
            <w:vAlign w:val="bottom"/>
          </w:tcPr>
          <w:p w:rsidR="008C347D" w:rsidRPr="004449C8" w:rsidRDefault="008C347D" w:rsidP="00894703">
            <w:pPr>
              <w:rPr>
                <w:rFonts w:ascii="Times New Roman" w:hAnsi="Times New Roman"/>
                <w:sz w:val="18"/>
                <w:szCs w:val="18"/>
              </w:rPr>
            </w:pPr>
            <w:r>
              <w:rPr>
                <w:rFonts w:ascii="Times New Roman" w:hAnsi="Times New Roman"/>
                <w:sz w:val="18"/>
                <w:szCs w:val="18"/>
              </w:rPr>
              <w:fldChar w:fldCharType="begin">
                <w:ffData>
                  <w:name w:val="Text10"/>
                  <w:enabled/>
                  <w:calcOnExit w:val="0"/>
                  <w:textInput/>
                </w:ffData>
              </w:fldChar>
            </w:r>
            <w:r>
              <w:rPr>
                <w:rFonts w:ascii="Times New Roman" w:hAnsi="Times New Roman"/>
                <w:sz w:val="18"/>
                <w:szCs w:val="18"/>
              </w:rPr>
              <w:instrText xml:space="preserve"> </w:instrText>
            </w:r>
            <w:bookmarkStart w:id="8" w:name="Text10"/>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350" w:type="dxa"/>
            <w:gridSpan w:val="2"/>
            <w:tcBorders>
              <w:top w:val="nil"/>
              <w:left w:val="nil"/>
              <w:bottom w:val="nil"/>
              <w:right w:val="nil"/>
            </w:tcBorders>
            <w:vAlign w:val="bottom"/>
          </w:tcPr>
          <w:p w:rsidR="008C347D" w:rsidRPr="004449C8" w:rsidRDefault="008C347D" w:rsidP="00894703">
            <w:pPr>
              <w:rPr>
                <w:rFonts w:ascii="Times New Roman" w:hAnsi="Times New Roman"/>
                <w:sz w:val="18"/>
                <w:szCs w:val="18"/>
              </w:rPr>
            </w:pPr>
            <w:r>
              <w:rPr>
                <w:rFonts w:ascii="Times New Roman" w:hAnsi="Times New Roman"/>
                <w:sz w:val="18"/>
                <w:szCs w:val="18"/>
              </w:rPr>
              <w:t>Contact Phone:</w:t>
            </w:r>
          </w:p>
        </w:tc>
        <w:tc>
          <w:tcPr>
            <w:tcW w:w="1710" w:type="dxa"/>
            <w:tcBorders>
              <w:top w:val="nil"/>
              <w:left w:val="nil"/>
              <w:bottom w:val="single" w:sz="4" w:space="0" w:color="auto"/>
              <w:right w:val="nil"/>
            </w:tcBorders>
            <w:vAlign w:val="bottom"/>
          </w:tcPr>
          <w:p w:rsidR="008C347D" w:rsidRPr="004449C8" w:rsidRDefault="008C347D" w:rsidP="00F20EC2">
            <w:pPr>
              <w:rPr>
                <w:rFonts w:ascii="Times New Roman" w:hAnsi="Times New Roman"/>
                <w:sz w:val="18"/>
                <w:szCs w:val="18"/>
              </w:rPr>
            </w:pPr>
            <w:r>
              <w:rPr>
                <w:rFonts w:ascii="Times New Roman" w:hAnsi="Times New Roman"/>
                <w:sz w:val="18"/>
                <w:szCs w:val="18"/>
              </w:rPr>
              <w:fldChar w:fldCharType="begin">
                <w:ffData>
                  <w:name w:val="Text9"/>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720" w:type="dxa"/>
            <w:tcBorders>
              <w:top w:val="nil"/>
              <w:left w:val="nil"/>
              <w:bottom w:val="nil"/>
              <w:right w:val="nil"/>
            </w:tcBorders>
            <w:vAlign w:val="bottom"/>
          </w:tcPr>
          <w:p w:rsidR="008C347D" w:rsidRPr="004449C8" w:rsidRDefault="008C347D" w:rsidP="00B32F7D">
            <w:pPr>
              <w:rPr>
                <w:rFonts w:ascii="Times New Roman" w:hAnsi="Times New Roman"/>
                <w:sz w:val="18"/>
                <w:szCs w:val="18"/>
              </w:rPr>
            </w:pPr>
            <w:r>
              <w:rPr>
                <w:rFonts w:ascii="Times New Roman" w:hAnsi="Times New Roman"/>
                <w:sz w:val="18"/>
                <w:szCs w:val="18"/>
              </w:rPr>
              <w:t>Email:</w:t>
            </w:r>
          </w:p>
        </w:tc>
        <w:bookmarkEnd w:id="8"/>
        <w:tc>
          <w:tcPr>
            <w:tcW w:w="2828" w:type="dxa"/>
            <w:tcBorders>
              <w:top w:val="nil"/>
              <w:left w:val="nil"/>
              <w:bottom w:val="single" w:sz="4" w:space="0" w:color="auto"/>
              <w:right w:val="nil"/>
            </w:tcBorders>
            <w:vAlign w:val="bottom"/>
          </w:tcPr>
          <w:p w:rsidR="008C347D" w:rsidRPr="004449C8" w:rsidRDefault="008C347D" w:rsidP="00F20EC2">
            <w:pPr>
              <w:rPr>
                <w:rFonts w:ascii="Times New Roman" w:hAnsi="Times New Roman"/>
                <w:sz w:val="18"/>
                <w:szCs w:val="18"/>
              </w:rPr>
            </w:pPr>
            <w:r>
              <w:rPr>
                <w:rFonts w:ascii="Times New Roman" w:hAnsi="Times New Roman"/>
                <w:sz w:val="18"/>
                <w:szCs w:val="18"/>
              </w:rPr>
              <w:fldChar w:fldCharType="begin">
                <w:ffData>
                  <w:name w:val="Text9"/>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8C347D" w:rsidRPr="00BA2D13" w:rsidTr="00C80957">
        <w:trPr>
          <w:jc w:val="center"/>
        </w:trPr>
        <w:tc>
          <w:tcPr>
            <w:tcW w:w="14498" w:type="dxa"/>
            <w:gridSpan w:val="15"/>
            <w:tcBorders>
              <w:top w:val="nil"/>
              <w:left w:val="nil"/>
              <w:bottom w:val="single" w:sz="4" w:space="0" w:color="auto"/>
              <w:right w:val="nil"/>
            </w:tcBorders>
            <w:tcMar>
              <w:left w:w="115" w:type="dxa"/>
              <w:right w:w="14" w:type="dxa"/>
            </w:tcMar>
            <w:vAlign w:val="bottom"/>
          </w:tcPr>
          <w:p w:rsidR="008C347D" w:rsidRPr="00BA2D13" w:rsidRDefault="008C347D" w:rsidP="003A3EC0">
            <w:pPr>
              <w:rPr>
                <w:rFonts w:ascii="Times New Roman" w:hAnsi="Times New Roman"/>
                <w:sz w:val="8"/>
                <w:szCs w:val="8"/>
              </w:rPr>
            </w:pPr>
          </w:p>
        </w:tc>
      </w:tr>
      <w:tr w:rsidR="00C80957" w:rsidRPr="00C80957" w:rsidTr="00C80957">
        <w:trPr>
          <w:trHeight w:val="217"/>
          <w:jc w:val="center"/>
        </w:trPr>
        <w:tc>
          <w:tcPr>
            <w:tcW w:w="14498" w:type="dxa"/>
            <w:gridSpan w:val="15"/>
            <w:tcBorders>
              <w:top w:val="single" w:sz="4" w:space="0" w:color="auto"/>
              <w:left w:val="single" w:sz="4" w:space="0" w:color="auto"/>
              <w:bottom w:val="single" w:sz="4" w:space="0" w:color="auto"/>
              <w:right w:val="single" w:sz="4" w:space="0" w:color="auto"/>
            </w:tcBorders>
            <w:shd w:val="pct20" w:color="auto" w:fill="auto"/>
            <w:tcMar>
              <w:top w:w="43" w:type="dxa"/>
              <w:left w:w="14" w:type="dxa"/>
              <w:bottom w:w="43" w:type="dxa"/>
              <w:right w:w="14" w:type="dxa"/>
            </w:tcMar>
            <w:vAlign w:val="center"/>
          </w:tcPr>
          <w:p w:rsidR="008C347D" w:rsidRPr="00C80957" w:rsidRDefault="008C347D" w:rsidP="00267614">
            <w:pPr>
              <w:ind w:left="136"/>
              <w:rPr>
                <w:rFonts w:ascii="Times New Roman" w:hAnsi="Times New Roman" w:cs="Arial"/>
                <w:sz w:val="18"/>
                <w:szCs w:val="18"/>
              </w:rPr>
            </w:pPr>
            <w:r w:rsidRPr="00C80957">
              <w:rPr>
                <w:rFonts w:ascii="Arial" w:hAnsi="Arial" w:cs="Arial"/>
                <w:caps/>
                <w:sz w:val="18"/>
                <w:szCs w:val="18"/>
                <w:u w:val="single"/>
              </w:rPr>
              <w:t>MONTHLY STEPS</w:t>
            </w:r>
            <w:r w:rsidRPr="00C80957">
              <w:rPr>
                <w:rFonts w:ascii="Arial" w:hAnsi="Arial" w:cs="Arial"/>
                <w:caps/>
                <w:sz w:val="18"/>
                <w:szCs w:val="18"/>
              </w:rPr>
              <w:t xml:space="preserve">: </w:t>
            </w:r>
            <w:r w:rsidRPr="00C80957">
              <w:rPr>
                <w:rFonts w:ascii="Times New Roman" w:hAnsi="Times New Roman" w:cs="Arial"/>
                <w:sz w:val="18"/>
                <w:szCs w:val="18"/>
              </w:rPr>
              <w:t>Each Special Education Administration shall review</w:t>
            </w:r>
            <w:r w:rsidR="00F373B7" w:rsidRPr="00C80957">
              <w:rPr>
                <w:rFonts w:ascii="Times New Roman" w:hAnsi="Times New Roman" w:cs="Arial"/>
                <w:sz w:val="18"/>
                <w:szCs w:val="18"/>
              </w:rPr>
              <w:t xml:space="preserve"> and compare</w:t>
            </w:r>
            <w:r w:rsidRPr="00C80957">
              <w:rPr>
                <w:rFonts w:ascii="Times New Roman" w:hAnsi="Times New Roman" w:cs="Arial"/>
                <w:sz w:val="18"/>
                <w:szCs w:val="18"/>
              </w:rPr>
              <w:t xml:space="preserve"> student discipline data within</w:t>
            </w:r>
            <w:r w:rsidR="00C80957" w:rsidRPr="00C80957">
              <w:rPr>
                <w:rFonts w:ascii="Times New Roman" w:hAnsi="Times New Roman" w:cs="Arial"/>
                <w:sz w:val="18"/>
                <w:szCs w:val="18"/>
              </w:rPr>
              <w:t>:</w:t>
            </w:r>
            <w:r w:rsidRPr="00C80957">
              <w:rPr>
                <w:rFonts w:ascii="Times New Roman" w:hAnsi="Times New Roman" w:cs="Arial"/>
                <w:sz w:val="18"/>
                <w:szCs w:val="18"/>
              </w:rPr>
              <w:t xml:space="preserve"> </w:t>
            </w:r>
            <w:r w:rsidR="00F373B7" w:rsidRPr="00C80957">
              <w:rPr>
                <w:rFonts w:ascii="Times New Roman" w:hAnsi="Times New Roman" w:cs="Arial"/>
                <w:sz w:val="18"/>
                <w:szCs w:val="18"/>
              </w:rPr>
              <w:t>1.</w:t>
            </w:r>
            <w:r w:rsidRPr="00C80957">
              <w:rPr>
                <w:rFonts w:ascii="Times New Roman" w:hAnsi="Times New Roman" w:cs="Arial"/>
                <w:sz w:val="18"/>
                <w:szCs w:val="18"/>
              </w:rPr>
              <w:t xml:space="preserve"> District Student Information System,</w:t>
            </w:r>
            <w:r w:rsidR="00F373B7" w:rsidRPr="00C80957">
              <w:rPr>
                <w:rFonts w:ascii="Times New Roman" w:hAnsi="Times New Roman" w:cs="Arial"/>
                <w:sz w:val="18"/>
                <w:szCs w:val="18"/>
              </w:rPr>
              <w:t xml:space="preserve"> 2.</w:t>
            </w:r>
            <w:r w:rsidRPr="00C80957">
              <w:rPr>
                <w:rFonts w:ascii="Times New Roman" w:hAnsi="Times New Roman" w:cs="Arial"/>
                <w:sz w:val="18"/>
                <w:szCs w:val="18"/>
              </w:rPr>
              <w:t xml:space="preserve"> Managem</w:t>
            </w:r>
            <w:r w:rsidR="00451EE9">
              <w:rPr>
                <w:rFonts w:ascii="Times New Roman" w:hAnsi="Times New Roman" w:cs="Arial"/>
                <w:sz w:val="18"/>
                <w:szCs w:val="18"/>
              </w:rPr>
              <w:t>ent Information System (MIS/Web</w:t>
            </w:r>
            <w:r w:rsidRPr="00C80957">
              <w:rPr>
                <w:rFonts w:ascii="Times New Roman" w:hAnsi="Times New Roman" w:cs="Arial"/>
                <w:sz w:val="18"/>
                <w:szCs w:val="18"/>
              </w:rPr>
              <w:t xml:space="preserve">DA), and </w:t>
            </w:r>
            <w:r w:rsidR="00F373B7" w:rsidRPr="00C80957">
              <w:rPr>
                <w:rFonts w:ascii="Times New Roman" w:hAnsi="Times New Roman" w:cs="Arial"/>
                <w:sz w:val="18"/>
                <w:szCs w:val="18"/>
              </w:rPr>
              <w:t xml:space="preserve">3. </w:t>
            </w:r>
            <w:r w:rsidRPr="00C80957">
              <w:rPr>
                <w:rFonts w:ascii="Times New Roman" w:hAnsi="Times New Roman" w:cs="Arial"/>
                <w:sz w:val="18"/>
                <w:szCs w:val="18"/>
              </w:rPr>
              <w:t>CALPADS System.</w:t>
            </w:r>
          </w:p>
        </w:tc>
      </w:tr>
      <w:tr w:rsidR="008C347D" w:rsidRPr="0060013A" w:rsidTr="00F20EC2">
        <w:trPr>
          <w:trHeight w:val="51"/>
          <w:jc w:val="center"/>
        </w:trPr>
        <w:tc>
          <w:tcPr>
            <w:tcW w:w="14498" w:type="dxa"/>
            <w:gridSpan w:val="15"/>
            <w:tcBorders>
              <w:top w:val="single" w:sz="4" w:space="0" w:color="auto"/>
              <w:left w:val="nil"/>
              <w:bottom w:val="nil"/>
              <w:right w:val="nil"/>
            </w:tcBorders>
            <w:tcMar>
              <w:left w:w="115" w:type="dxa"/>
              <w:right w:w="14" w:type="dxa"/>
            </w:tcMar>
            <w:vAlign w:val="bottom"/>
          </w:tcPr>
          <w:p w:rsidR="008C347D" w:rsidRPr="0060013A" w:rsidRDefault="008C347D" w:rsidP="003A3EC0">
            <w:pPr>
              <w:rPr>
                <w:rFonts w:ascii="Times New Roman" w:hAnsi="Times New Roman"/>
                <w:sz w:val="6"/>
                <w:szCs w:val="6"/>
              </w:rPr>
            </w:pPr>
          </w:p>
        </w:tc>
      </w:tr>
      <w:tr w:rsidR="008C347D" w:rsidTr="0035049E">
        <w:trPr>
          <w:trHeight w:val="215"/>
          <w:jc w:val="center"/>
        </w:trPr>
        <w:tc>
          <w:tcPr>
            <w:tcW w:w="240" w:type="dxa"/>
            <w:tcBorders>
              <w:top w:val="nil"/>
              <w:left w:val="nil"/>
              <w:bottom w:val="nil"/>
              <w:right w:val="nil"/>
            </w:tcBorders>
            <w:tcMar>
              <w:left w:w="0" w:type="dxa"/>
              <w:right w:w="14" w:type="dxa"/>
            </w:tcMar>
          </w:tcPr>
          <w:p w:rsidR="008C347D" w:rsidRPr="004449C8" w:rsidRDefault="008C347D" w:rsidP="00533256">
            <w:pPr>
              <w:rPr>
                <w:rFonts w:ascii="Times New Roman" w:hAnsi="Times New Roman"/>
                <w:sz w:val="18"/>
                <w:szCs w:val="18"/>
              </w:rPr>
            </w:pPr>
            <w:r>
              <w:rPr>
                <w:rFonts w:ascii="Times New Roman" w:hAnsi="Times New Roman"/>
                <w:sz w:val="18"/>
                <w:szCs w:val="18"/>
              </w:rPr>
              <w:t>1.</w:t>
            </w:r>
          </w:p>
        </w:tc>
        <w:tc>
          <w:tcPr>
            <w:tcW w:w="14258" w:type="dxa"/>
            <w:gridSpan w:val="14"/>
            <w:tcBorders>
              <w:top w:val="nil"/>
              <w:left w:val="nil"/>
              <w:bottom w:val="nil"/>
              <w:right w:val="nil"/>
            </w:tcBorders>
            <w:tcMar>
              <w:left w:w="14" w:type="dxa"/>
              <w:right w:w="115" w:type="dxa"/>
            </w:tcMar>
            <w:vAlign w:val="bottom"/>
          </w:tcPr>
          <w:p w:rsidR="008C347D" w:rsidRPr="004449C8" w:rsidRDefault="008C347D" w:rsidP="00F373B7">
            <w:pPr>
              <w:rPr>
                <w:rFonts w:ascii="Times New Roman" w:hAnsi="Times New Roman"/>
                <w:sz w:val="18"/>
                <w:szCs w:val="18"/>
              </w:rPr>
            </w:pPr>
            <w:r>
              <w:rPr>
                <w:rFonts w:ascii="Times New Roman" w:hAnsi="Times New Roman"/>
                <w:sz w:val="18"/>
                <w:szCs w:val="18"/>
              </w:rPr>
              <w:t>Reviewed number of special education students.</w:t>
            </w:r>
          </w:p>
        </w:tc>
      </w:tr>
      <w:tr w:rsidR="008C347D" w:rsidRPr="0060013A" w:rsidTr="00F20EC2">
        <w:trPr>
          <w:jc w:val="center"/>
        </w:trPr>
        <w:tc>
          <w:tcPr>
            <w:tcW w:w="14498" w:type="dxa"/>
            <w:gridSpan w:val="15"/>
            <w:tcBorders>
              <w:top w:val="nil"/>
              <w:left w:val="nil"/>
              <w:bottom w:val="nil"/>
              <w:right w:val="nil"/>
            </w:tcBorders>
            <w:tcMar>
              <w:left w:w="115" w:type="dxa"/>
              <w:right w:w="14" w:type="dxa"/>
            </w:tcMar>
            <w:vAlign w:val="bottom"/>
          </w:tcPr>
          <w:p w:rsidR="008C347D" w:rsidRPr="0060013A" w:rsidRDefault="008C347D" w:rsidP="003A3EC0">
            <w:pPr>
              <w:rPr>
                <w:rFonts w:ascii="Times New Roman" w:hAnsi="Times New Roman"/>
                <w:sz w:val="4"/>
                <w:szCs w:val="4"/>
              </w:rPr>
            </w:pPr>
          </w:p>
        </w:tc>
      </w:tr>
      <w:tr w:rsidR="008C347D" w:rsidTr="0035049E">
        <w:trPr>
          <w:trHeight w:val="720"/>
          <w:jc w:val="center"/>
        </w:trPr>
        <w:tc>
          <w:tcPr>
            <w:tcW w:w="14498" w:type="dxa"/>
            <w:gridSpan w:val="15"/>
            <w:tcBorders>
              <w:top w:val="single" w:sz="8" w:space="0" w:color="auto"/>
              <w:left w:val="single" w:sz="8" w:space="0" w:color="auto"/>
              <w:bottom w:val="nil"/>
              <w:right w:val="single" w:sz="8" w:space="0" w:color="auto"/>
            </w:tcBorders>
          </w:tcPr>
          <w:p w:rsidR="008C347D" w:rsidRPr="00F34CE8" w:rsidRDefault="008C347D" w:rsidP="00867694">
            <w:pPr>
              <w:pStyle w:val="ListParagraph"/>
              <w:numPr>
                <w:ilvl w:val="0"/>
                <w:numId w:val="12"/>
              </w:numPr>
              <w:ind w:left="532"/>
              <w:rPr>
                <w:rFonts w:ascii="Times New Roman" w:hAnsi="Times New Roman"/>
                <w:sz w:val="18"/>
                <w:szCs w:val="18"/>
              </w:rPr>
            </w:pPr>
            <w:r w:rsidRPr="00F34CE8">
              <w:rPr>
                <w:rFonts w:ascii="Times New Roman" w:hAnsi="Times New Roman"/>
                <w:sz w:val="18"/>
                <w:szCs w:val="18"/>
              </w:rPr>
              <w:t>Summary of findings including inaccuracies:</w:t>
            </w:r>
            <w:r>
              <w:rPr>
                <w:rFonts w:ascii="Times New Roman" w:hAnsi="Times New Roman"/>
                <w:sz w:val="18"/>
                <w:szCs w:val="18"/>
              </w:rPr>
              <w:t xml:space="preserve"> </w:t>
            </w:r>
            <w:r>
              <w:rPr>
                <w:rFonts w:ascii="Times New Roman" w:hAnsi="Times New Roman"/>
                <w:sz w:val="18"/>
                <w:szCs w:val="18"/>
              </w:rPr>
              <w:fldChar w:fldCharType="begin">
                <w:ffData>
                  <w:name w:val="Text12"/>
                  <w:enabled/>
                  <w:calcOnExit w:val="0"/>
                  <w:textInput/>
                </w:ffData>
              </w:fldChar>
            </w:r>
            <w:bookmarkStart w:id="9" w:name="Text1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9"/>
          </w:p>
        </w:tc>
      </w:tr>
      <w:tr w:rsidR="008C347D" w:rsidRPr="00F44FD1" w:rsidTr="00966821">
        <w:trPr>
          <w:jc w:val="center"/>
        </w:trPr>
        <w:tc>
          <w:tcPr>
            <w:tcW w:w="14498" w:type="dxa"/>
            <w:gridSpan w:val="15"/>
            <w:tcBorders>
              <w:top w:val="nil"/>
              <w:left w:val="single" w:sz="8" w:space="0" w:color="auto"/>
              <w:bottom w:val="nil"/>
              <w:right w:val="single" w:sz="8" w:space="0" w:color="auto"/>
            </w:tcBorders>
            <w:tcMar>
              <w:left w:w="115" w:type="dxa"/>
              <w:right w:w="14" w:type="dxa"/>
            </w:tcMar>
            <w:vAlign w:val="bottom"/>
          </w:tcPr>
          <w:p w:rsidR="008C347D" w:rsidRPr="00F44FD1" w:rsidRDefault="008C347D" w:rsidP="003A3EC0">
            <w:pPr>
              <w:rPr>
                <w:rFonts w:ascii="Times New Roman" w:hAnsi="Times New Roman"/>
                <w:sz w:val="6"/>
                <w:szCs w:val="6"/>
              </w:rPr>
            </w:pPr>
          </w:p>
        </w:tc>
      </w:tr>
      <w:tr w:rsidR="008C347D" w:rsidTr="0035049E">
        <w:trPr>
          <w:trHeight w:val="792"/>
          <w:jc w:val="center"/>
        </w:trPr>
        <w:tc>
          <w:tcPr>
            <w:tcW w:w="14498" w:type="dxa"/>
            <w:gridSpan w:val="15"/>
            <w:tcBorders>
              <w:top w:val="nil"/>
              <w:left w:val="single" w:sz="8" w:space="0" w:color="auto"/>
              <w:bottom w:val="single" w:sz="8" w:space="0" w:color="auto"/>
              <w:right w:val="single" w:sz="8" w:space="0" w:color="auto"/>
            </w:tcBorders>
          </w:tcPr>
          <w:p w:rsidR="008C347D" w:rsidRPr="00F34CE8" w:rsidRDefault="008C347D" w:rsidP="00C80957">
            <w:pPr>
              <w:pStyle w:val="ListParagraph"/>
              <w:numPr>
                <w:ilvl w:val="0"/>
                <w:numId w:val="12"/>
              </w:numPr>
              <w:ind w:left="532"/>
              <w:rPr>
                <w:rFonts w:ascii="Times New Roman" w:hAnsi="Times New Roman"/>
                <w:sz w:val="18"/>
                <w:szCs w:val="18"/>
              </w:rPr>
            </w:pPr>
            <w:r w:rsidRPr="00F34CE8">
              <w:rPr>
                <w:rFonts w:ascii="Times New Roman" w:hAnsi="Times New Roman"/>
                <w:sz w:val="18"/>
                <w:szCs w:val="18"/>
              </w:rPr>
              <w:t xml:space="preserve">Activities completed to correct the inaccuracies and to </w:t>
            </w:r>
            <w:r w:rsidR="00C80957">
              <w:rPr>
                <w:rFonts w:ascii="Times New Roman" w:hAnsi="Times New Roman"/>
                <w:sz w:val="18"/>
                <w:szCs w:val="18"/>
              </w:rPr>
              <w:t>e</w:t>
            </w:r>
            <w:r w:rsidRPr="00F34CE8">
              <w:rPr>
                <w:rFonts w:ascii="Times New Roman" w:hAnsi="Times New Roman"/>
                <w:sz w:val="18"/>
                <w:szCs w:val="18"/>
              </w:rPr>
              <w:t>nsure systemic integrity over time:</w:t>
            </w:r>
            <w:r>
              <w:rPr>
                <w:rFonts w:ascii="Times New Roman" w:hAnsi="Times New Roman"/>
                <w:sz w:val="18"/>
                <w:szCs w:val="18"/>
              </w:rPr>
              <w:t xml:space="preserve"> </w:t>
            </w:r>
            <w:r>
              <w:rPr>
                <w:rFonts w:ascii="Times New Roman" w:hAnsi="Times New Roman"/>
                <w:sz w:val="18"/>
                <w:szCs w:val="18"/>
              </w:rPr>
              <w:fldChar w:fldCharType="begin">
                <w:ffData>
                  <w:name w:val="Text13"/>
                  <w:enabled/>
                  <w:calcOnExit w:val="0"/>
                  <w:textInput/>
                </w:ffData>
              </w:fldChar>
            </w:r>
            <w:bookmarkStart w:id="10" w:name="Text13"/>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0"/>
          </w:p>
        </w:tc>
      </w:tr>
      <w:tr w:rsidR="008C347D" w:rsidRPr="0060013A" w:rsidTr="00F20EC2">
        <w:trPr>
          <w:jc w:val="center"/>
        </w:trPr>
        <w:tc>
          <w:tcPr>
            <w:tcW w:w="14498" w:type="dxa"/>
            <w:gridSpan w:val="15"/>
            <w:tcBorders>
              <w:top w:val="nil"/>
              <w:left w:val="nil"/>
              <w:bottom w:val="nil"/>
              <w:right w:val="nil"/>
            </w:tcBorders>
            <w:tcMar>
              <w:left w:w="115" w:type="dxa"/>
              <w:right w:w="14" w:type="dxa"/>
            </w:tcMar>
            <w:vAlign w:val="bottom"/>
          </w:tcPr>
          <w:p w:rsidR="008C347D" w:rsidRPr="0060013A" w:rsidRDefault="008C347D" w:rsidP="00894703">
            <w:pPr>
              <w:rPr>
                <w:rFonts w:ascii="Times New Roman" w:hAnsi="Times New Roman"/>
                <w:sz w:val="10"/>
                <w:szCs w:val="10"/>
              </w:rPr>
            </w:pPr>
          </w:p>
        </w:tc>
      </w:tr>
      <w:tr w:rsidR="008C347D" w:rsidTr="0035049E">
        <w:trPr>
          <w:trHeight w:val="215"/>
          <w:jc w:val="center"/>
        </w:trPr>
        <w:tc>
          <w:tcPr>
            <w:tcW w:w="240" w:type="dxa"/>
            <w:tcBorders>
              <w:top w:val="nil"/>
              <w:left w:val="nil"/>
              <w:bottom w:val="nil"/>
              <w:right w:val="nil"/>
            </w:tcBorders>
            <w:tcMar>
              <w:left w:w="0" w:type="dxa"/>
              <w:right w:w="14" w:type="dxa"/>
            </w:tcMar>
          </w:tcPr>
          <w:p w:rsidR="008C347D" w:rsidRPr="004449C8" w:rsidRDefault="008C347D" w:rsidP="00533256">
            <w:pPr>
              <w:rPr>
                <w:rFonts w:ascii="Times New Roman" w:hAnsi="Times New Roman"/>
                <w:sz w:val="18"/>
                <w:szCs w:val="18"/>
              </w:rPr>
            </w:pPr>
            <w:r>
              <w:rPr>
                <w:rFonts w:ascii="Times New Roman" w:hAnsi="Times New Roman"/>
                <w:sz w:val="18"/>
                <w:szCs w:val="18"/>
              </w:rPr>
              <w:t>2.</w:t>
            </w:r>
          </w:p>
        </w:tc>
        <w:tc>
          <w:tcPr>
            <w:tcW w:w="14258" w:type="dxa"/>
            <w:gridSpan w:val="14"/>
            <w:tcBorders>
              <w:top w:val="nil"/>
              <w:left w:val="nil"/>
              <w:bottom w:val="nil"/>
              <w:right w:val="nil"/>
            </w:tcBorders>
            <w:tcMar>
              <w:left w:w="14" w:type="dxa"/>
              <w:right w:w="115" w:type="dxa"/>
            </w:tcMar>
            <w:vAlign w:val="bottom"/>
          </w:tcPr>
          <w:p w:rsidR="008C347D" w:rsidRPr="004449C8" w:rsidRDefault="008C347D" w:rsidP="00F373B7">
            <w:pPr>
              <w:rPr>
                <w:rFonts w:ascii="Times New Roman" w:hAnsi="Times New Roman"/>
                <w:sz w:val="18"/>
                <w:szCs w:val="18"/>
              </w:rPr>
            </w:pPr>
            <w:r>
              <w:rPr>
                <w:rFonts w:ascii="Times New Roman" w:hAnsi="Times New Roman"/>
                <w:sz w:val="18"/>
                <w:szCs w:val="18"/>
              </w:rPr>
              <w:t>Reviewed key demographic information, such as race/ethnicity, age, gender, and SSID.</w:t>
            </w:r>
          </w:p>
        </w:tc>
      </w:tr>
      <w:tr w:rsidR="008C347D" w:rsidRPr="0060013A" w:rsidTr="00F20EC2">
        <w:trPr>
          <w:jc w:val="center"/>
        </w:trPr>
        <w:tc>
          <w:tcPr>
            <w:tcW w:w="14498" w:type="dxa"/>
            <w:gridSpan w:val="15"/>
            <w:tcBorders>
              <w:top w:val="nil"/>
              <w:left w:val="nil"/>
              <w:bottom w:val="nil"/>
              <w:right w:val="nil"/>
            </w:tcBorders>
            <w:tcMar>
              <w:left w:w="115" w:type="dxa"/>
              <w:right w:w="14" w:type="dxa"/>
            </w:tcMar>
            <w:vAlign w:val="bottom"/>
          </w:tcPr>
          <w:p w:rsidR="008C347D" w:rsidRPr="0060013A" w:rsidRDefault="008C347D" w:rsidP="00894703">
            <w:pPr>
              <w:rPr>
                <w:rFonts w:ascii="Times New Roman" w:hAnsi="Times New Roman"/>
                <w:sz w:val="4"/>
                <w:szCs w:val="4"/>
              </w:rPr>
            </w:pPr>
          </w:p>
        </w:tc>
      </w:tr>
      <w:tr w:rsidR="008C347D" w:rsidTr="0035049E">
        <w:trPr>
          <w:trHeight w:val="720"/>
          <w:jc w:val="center"/>
        </w:trPr>
        <w:tc>
          <w:tcPr>
            <w:tcW w:w="14498" w:type="dxa"/>
            <w:gridSpan w:val="15"/>
            <w:tcBorders>
              <w:top w:val="single" w:sz="8" w:space="0" w:color="auto"/>
              <w:left w:val="single" w:sz="8" w:space="0" w:color="auto"/>
              <w:bottom w:val="nil"/>
              <w:right w:val="single" w:sz="8" w:space="0" w:color="auto"/>
            </w:tcBorders>
          </w:tcPr>
          <w:p w:rsidR="008C347D" w:rsidRPr="00F34CE8" w:rsidRDefault="008C347D" w:rsidP="00867694">
            <w:pPr>
              <w:pStyle w:val="ListParagraph"/>
              <w:numPr>
                <w:ilvl w:val="0"/>
                <w:numId w:val="13"/>
              </w:numPr>
              <w:ind w:left="532"/>
              <w:rPr>
                <w:rFonts w:ascii="Times New Roman" w:hAnsi="Times New Roman"/>
                <w:sz w:val="18"/>
                <w:szCs w:val="18"/>
              </w:rPr>
            </w:pPr>
            <w:r w:rsidRPr="00F34CE8">
              <w:rPr>
                <w:rFonts w:ascii="Times New Roman" w:hAnsi="Times New Roman"/>
                <w:sz w:val="18"/>
                <w:szCs w:val="18"/>
              </w:rPr>
              <w:t>Summary of findings including inaccuracies:</w:t>
            </w:r>
            <w:r>
              <w:rPr>
                <w:rFonts w:ascii="Times New Roman" w:hAnsi="Times New Roman"/>
                <w:sz w:val="18"/>
                <w:szCs w:val="18"/>
              </w:rPr>
              <w:t xml:space="preserve"> </w:t>
            </w:r>
            <w:r>
              <w:rPr>
                <w:rFonts w:ascii="Times New Roman" w:hAnsi="Times New Roman"/>
                <w:sz w:val="18"/>
                <w:szCs w:val="18"/>
              </w:rPr>
              <w:fldChar w:fldCharType="begin">
                <w:ffData>
                  <w:name w:val="Text14"/>
                  <w:enabled/>
                  <w:calcOnExit w:val="0"/>
                  <w:textInput/>
                </w:ffData>
              </w:fldChar>
            </w:r>
            <w:bookmarkStart w:id="11" w:name="Text14"/>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1"/>
          </w:p>
        </w:tc>
      </w:tr>
      <w:tr w:rsidR="008C347D" w:rsidRPr="00F44FD1" w:rsidTr="00966821">
        <w:trPr>
          <w:jc w:val="center"/>
        </w:trPr>
        <w:tc>
          <w:tcPr>
            <w:tcW w:w="14498" w:type="dxa"/>
            <w:gridSpan w:val="15"/>
            <w:tcBorders>
              <w:top w:val="nil"/>
              <w:left w:val="single" w:sz="8" w:space="0" w:color="auto"/>
              <w:bottom w:val="nil"/>
              <w:right w:val="single" w:sz="8" w:space="0" w:color="auto"/>
            </w:tcBorders>
            <w:tcMar>
              <w:left w:w="115" w:type="dxa"/>
              <w:right w:w="14" w:type="dxa"/>
            </w:tcMar>
            <w:vAlign w:val="bottom"/>
          </w:tcPr>
          <w:p w:rsidR="008C347D" w:rsidRPr="00F44FD1" w:rsidRDefault="008C347D" w:rsidP="00894703">
            <w:pPr>
              <w:rPr>
                <w:rFonts w:ascii="Times New Roman" w:hAnsi="Times New Roman"/>
                <w:sz w:val="6"/>
                <w:szCs w:val="6"/>
              </w:rPr>
            </w:pPr>
          </w:p>
        </w:tc>
      </w:tr>
      <w:tr w:rsidR="008C347D" w:rsidTr="0035049E">
        <w:trPr>
          <w:trHeight w:val="792"/>
          <w:jc w:val="center"/>
        </w:trPr>
        <w:tc>
          <w:tcPr>
            <w:tcW w:w="14498" w:type="dxa"/>
            <w:gridSpan w:val="15"/>
            <w:tcBorders>
              <w:top w:val="nil"/>
              <w:left w:val="single" w:sz="8" w:space="0" w:color="auto"/>
              <w:bottom w:val="single" w:sz="8" w:space="0" w:color="auto"/>
              <w:right w:val="single" w:sz="8" w:space="0" w:color="auto"/>
            </w:tcBorders>
          </w:tcPr>
          <w:p w:rsidR="008C347D" w:rsidRPr="00F34CE8" w:rsidRDefault="008C347D" w:rsidP="00867694">
            <w:pPr>
              <w:pStyle w:val="ListParagraph"/>
              <w:numPr>
                <w:ilvl w:val="0"/>
                <w:numId w:val="13"/>
              </w:numPr>
              <w:ind w:left="532"/>
              <w:rPr>
                <w:rFonts w:ascii="Times New Roman" w:hAnsi="Times New Roman"/>
                <w:sz w:val="18"/>
                <w:szCs w:val="18"/>
              </w:rPr>
            </w:pPr>
            <w:r w:rsidRPr="00F34CE8">
              <w:rPr>
                <w:rFonts w:ascii="Times New Roman" w:hAnsi="Times New Roman"/>
                <w:sz w:val="18"/>
                <w:szCs w:val="18"/>
              </w:rPr>
              <w:t>Activities completed to c</w:t>
            </w:r>
            <w:r w:rsidR="00C80957">
              <w:rPr>
                <w:rFonts w:ascii="Times New Roman" w:hAnsi="Times New Roman"/>
                <w:sz w:val="18"/>
                <w:szCs w:val="18"/>
              </w:rPr>
              <w:t>orrect the inaccuracies and to e</w:t>
            </w:r>
            <w:r w:rsidRPr="00F34CE8">
              <w:rPr>
                <w:rFonts w:ascii="Times New Roman" w:hAnsi="Times New Roman"/>
                <w:sz w:val="18"/>
                <w:szCs w:val="18"/>
              </w:rPr>
              <w:t>nsure systemic integrity over time:</w:t>
            </w:r>
            <w:r>
              <w:rPr>
                <w:rFonts w:ascii="Times New Roman" w:hAnsi="Times New Roman"/>
                <w:sz w:val="18"/>
                <w:szCs w:val="18"/>
              </w:rPr>
              <w:t xml:space="preserve"> </w:t>
            </w:r>
            <w:r>
              <w:rPr>
                <w:rFonts w:ascii="Times New Roman" w:hAnsi="Times New Roman"/>
                <w:sz w:val="18"/>
                <w:szCs w:val="18"/>
              </w:rPr>
              <w:fldChar w:fldCharType="begin">
                <w:ffData>
                  <w:name w:val="Text15"/>
                  <w:enabled/>
                  <w:calcOnExit w:val="0"/>
                  <w:textInput/>
                </w:ffData>
              </w:fldChar>
            </w:r>
            <w:bookmarkStart w:id="12" w:name="Text15"/>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2"/>
          </w:p>
        </w:tc>
      </w:tr>
      <w:tr w:rsidR="008C347D" w:rsidRPr="0060013A" w:rsidTr="00F20EC2">
        <w:trPr>
          <w:jc w:val="center"/>
        </w:trPr>
        <w:tc>
          <w:tcPr>
            <w:tcW w:w="14498" w:type="dxa"/>
            <w:gridSpan w:val="15"/>
            <w:tcBorders>
              <w:top w:val="nil"/>
              <w:left w:val="nil"/>
              <w:bottom w:val="nil"/>
              <w:right w:val="nil"/>
            </w:tcBorders>
            <w:tcMar>
              <w:left w:w="115" w:type="dxa"/>
              <w:right w:w="14" w:type="dxa"/>
            </w:tcMar>
            <w:vAlign w:val="bottom"/>
          </w:tcPr>
          <w:p w:rsidR="008C347D" w:rsidRPr="0060013A" w:rsidRDefault="008C347D" w:rsidP="00894703">
            <w:pPr>
              <w:rPr>
                <w:rFonts w:ascii="Times New Roman" w:hAnsi="Times New Roman"/>
                <w:sz w:val="10"/>
                <w:szCs w:val="10"/>
              </w:rPr>
            </w:pPr>
          </w:p>
        </w:tc>
      </w:tr>
      <w:tr w:rsidR="008C347D" w:rsidTr="0035049E">
        <w:trPr>
          <w:trHeight w:val="215"/>
          <w:jc w:val="center"/>
        </w:trPr>
        <w:tc>
          <w:tcPr>
            <w:tcW w:w="240" w:type="dxa"/>
            <w:tcBorders>
              <w:top w:val="nil"/>
              <w:left w:val="nil"/>
              <w:bottom w:val="nil"/>
              <w:right w:val="nil"/>
            </w:tcBorders>
            <w:tcMar>
              <w:left w:w="0" w:type="dxa"/>
              <w:right w:w="14" w:type="dxa"/>
            </w:tcMar>
          </w:tcPr>
          <w:p w:rsidR="008C347D" w:rsidRPr="004449C8" w:rsidRDefault="008C347D" w:rsidP="00867694">
            <w:pPr>
              <w:rPr>
                <w:rFonts w:ascii="Times New Roman" w:hAnsi="Times New Roman"/>
                <w:sz w:val="18"/>
                <w:szCs w:val="18"/>
              </w:rPr>
            </w:pPr>
            <w:r>
              <w:rPr>
                <w:rFonts w:ascii="Times New Roman" w:hAnsi="Times New Roman"/>
                <w:sz w:val="18"/>
                <w:szCs w:val="18"/>
              </w:rPr>
              <w:t>3.</w:t>
            </w:r>
          </w:p>
        </w:tc>
        <w:tc>
          <w:tcPr>
            <w:tcW w:w="14258" w:type="dxa"/>
            <w:gridSpan w:val="14"/>
            <w:tcBorders>
              <w:top w:val="nil"/>
              <w:left w:val="nil"/>
              <w:bottom w:val="nil"/>
              <w:right w:val="nil"/>
            </w:tcBorders>
            <w:tcMar>
              <w:left w:w="14" w:type="dxa"/>
              <w:right w:w="115" w:type="dxa"/>
            </w:tcMar>
            <w:vAlign w:val="bottom"/>
          </w:tcPr>
          <w:p w:rsidR="008C347D" w:rsidRPr="004449C8" w:rsidRDefault="008C347D" w:rsidP="00F373B7">
            <w:pPr>
              <w:rPr>
                <w:rFonts w:ascii="Times New Roman" w:hAnsi="Times New Roman"/>
                <w:sz w:val="18"/>
                <w:szCs w:val="18"/>
              </w:rPr>
            </w:pPr>
            <w:r>
              <w:rPr>
                <w:rFonts w:ascii="Times New Roman" w:hAnsi="Times New Roman"/>
                <w:sz w:val="18"/>
                <w:szCs w:val="18"/>
              </w:rPr>
              <w:t>Reviewed the disciplinary events for special education students.</w:t>
            </w:r>
          </w:p>
        </w:tc>
      </w:tr>
      <w:tr w:rsidR="008C347D" w:rsidRPr="0060013A" w:rsidTr="00F20EC2">
        <w:trPr>
          <w:jc w:val="center"/>
        </w:trPr>
        <w:tc>
          <w:tcPr>
            <w:tcW w:w="14498" w:type="dxa"/>
            <w:gridSpan w:val="15"/>
            <w:tcBorders>
              <w:top w:val="nil"/>
              <w:left w:val="nil"/>
              <w:bottom w:val="nil"/>
              <w:right w:val="nil"/>
            </w:tcBorders>
            <w:tcMar>
              <w:left w:w="115" w:type="dxa"/>
              <w:right w:w="14" w:type="dxa"/>
            </w:tcMar>
            <w:vAlign w:val="bottom"/>
          </w:tcPr>
          <w:p w:rsidR="008C347D" w:rsidRPr="0060013A" w:rsidRDefault="008C347D" w:rsidP="00894703">
            <w:pPr>
              <w:rPr>
                <w:rFonts w:ascii="Times New Roman" w:hAnsi="Times New Roman"/>
                <w:sz w:val="4"/>
                <w:szCs w:val="4"/>
              </w:rPr>
            </w:pPr>
          </w:p>
        </w:tc>
      </w:tr>
      <w:tr w:rsidR="008C347D" w:rsidTr="0035049E">
        <w:trPr>
          <w:trHeight w:val="720"/>
          <w:jc w:val="center"/>
        </w:trPr>
        <w:tc>
          <w:tcPr>
            <w:tcW w:w="14498" w:type="dxa"/>
            <w:gridSpan w:val="15"/>
            <w:tcBorders>
              <w:top w:val="single" w:sz="8" w:space="0" w:color="auto"/>
              <w:left w:val="single" w:sz="8" w:space="0" w:color="auto"/>
              <w:bottom w:val="nil"/>
              <w:right w:val="single" w:sz="8" w:space="0" w:color="auto"/>
            </w:tcBorders>
          </w:tcPr>
          <w:p w:rsidR="008C347D" w:rsidRPr="00F34CE8" w:rsidRDefault="008C347D" w:rsidP="00867694">
            <w:pPr>
              <w:pStyle w:val="ListParagraph"/>
              <w:numPr>
                <w:ilvl w:val="0"/>
                <w:numId w:val="14"/>
              </w:numPr>
              <w:ind w:left="532"/>
              <w:rPr>
                <w:rFonts w:ascii="Times New Roman" w:hAnsi="Times New Roman"/>
                <w:sz w:val="18"/>
                <w:szCs w:val="18"/>
              </w:rPr>
            </w:pPr>
            <w:r w:rsidRPr="00F34CE8">
              <w:rPr>
                <w:rFonts w:ascii="Times New Roman" w:hAnsi="Times New Roman"/>
                <w:sz w:val="18"/>
                <w:szCs w:val="18"/>
              </w:rPr>
              <w:t>Summary of findings including inaccuracies:</w:t>
            </w:r>
            <w:r>
              <w:rPr>
                <w:rFonts w:ascii="Times New Roman" w:hAnsi="Times New Roman"/>
                <w:sz w:val="18"/>
                <w:szCs w:val="18"/>
              </w:rPr>
              <w:t xml:space="preserve"> </w:t>
            </w:r>
            <w:r>
              <w:rPr>
                <w:rFonts w:ascii="Times New Roman" w:hAnsi="Times New Roman"/>
                <w:sz w:val="18"/>
                <w:szCs w:val="18"/>
              </w:rPr>
              <w:fldChar w:fldCharType="begin">
                <w:ffData>
                  <w:name w:val="Text16"/>
                  <w:enabled/>
                  <w:calcOnExit w:val="0"/>
                  <w:textInput/>
                </w:ffData>
              </w:fldChar>
            </w:r>
            <w:bookmarkStart w:id="13" w:name="Text16"/>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3"/>
          </w:p>
        </w:tc>
      </w:tr>
      <w:tr w:rsidR="008C347D" w:rsidTr="00966821">
        <w:trPr>
          <w:jc w:val="center"/>
        </w:trPr>
        <w:tc>
          <w:tcPr>
            <w:tcW w:w="14498" w:type="dxa"/>
            <w:gridSpan w:val="15"/>
            <w:tcBorders>
              <w:top w:val="nil"/>
              <w:left w:val="single" w:sz="8" w:space="0" w:color="auto"/>
              <w:bottom w:val="nil"/>
              <w:right w:val="single" w:sz="8" w:space="0" w:color="auto"/>
            </w:tcBorders>
            <w:tcMar>
              <w:left w:w="115" w:type="dxa"/>
              <w:right w:w="14" w:type="dxa"/>
            </w:tcMar>
            <w:vAlign w:val="bottom"/>
          </w:tcPr>
          <w:p w:rsidR="008C347D" w:rsidRPr="00F34CE8" w:rsidRDefault="008C347D" w:rsidP="00894703">
            <w:pPr>
              <w:rPr>
                <w:rFonts w:ascii="Times New Roman" w:hAnsi="Times New Roman"/>
                <w:sz w:val="6"/>
                <w:szCs w:val="6"/>
              </w:rPr>
            </w:pPr>
          </w:p>
        </w:tc>
      </w:tr>
      <w:tr w:rsidR="008C347D" w:rsidTr="0035049E">
        <w:trPr>
          <w:trHeight w:val="792"/>
          <w:jc w:val="center"/>
        </w:trPr>
        <w:tc>
          <w:tcPr>
            <w:tcW w:w="14498" w:type="dxa"/>
            <w:gridSpan w:val="15"/>
            <w:tcBorders>
              <w:top w:val="nil"/>
              <w:left w:val="single" w:sz="8" w:space="0" w:color="auto"/>
              <w:bottom w:val="single" w:sz="8" w:space="0" w:color="auto"/>
              <w:right w:val="single" w:sz="8" w:space="0" w:color="auto"/>
            </w:tcBorders>
          </w:tcPr>
          <w:p w:rsidR="008C347D" w:rsidRPr="00F34CE8" w:rsidRDefault="008C347D" w:rsidP="00867694">
            <w:pPr>
              <w:pStyle w:val="ListParagraph"/>
              <w:numPr>
                <w:ilvl w:val="0"/>
                <w:numId w:val="14"/>
              </w:numPr>
              <w:ind w:left="532"/>
              <w:rPr>
                <w:rFonts w:ascii="Times New Roman" w:hAnsi="Times New Roman"/>
                <w:sz w:val="18"/>
                <w:szCs w:val="18"/>
              </w:rPr>
            </w:pPr>
            <w:r w:rsidRPr="00F34CE8">
              <w:rPr>
                <w:rFonts w:ascii="Times New Roman" w:hAnsi="Times New Roman"/>
                <w:sz w:val="18"/>
                <w:szCs w:val="18"/>
              </w:rPr>
              <w:t>Activities completed to c</w:t>
            </w:r>
            <w:r w:rsidR="00C80957">
              <w:rPr>
                <w:rFonts w:ascii="Times New Roman" w:hAnsi="Times New Roman"/>
                <w:sz w:val="18"/>
                <w:szCs w:val="18"/>
              </w:rPr>
              <w:t>orrect the inaccuracies and to e</w:t>
            </w:r>
            <w:r w:rsidRPr="00F34CE8">
              <w:rPr>
                <w:rFonts w:ascii="Times New Roman" w:hAnsi="Times New Roman"/>
                <w:sz w:val="18"/>
                <w:szCs w:val="18"/>
              </w:rPr>
              <w:t>nsure systemic integrity over time:</w:t>
            </w:r>
            <w:r>
              <w:rPr>
                <w:rFonts w:ascii="Times New Roman" w:hAnsi="Times New Roman"/>
                <w:sz w:val="18"/>
                <w:szCs w:val="18"/>
              </w:rPr>
              <w:t xml:space="preserve"> </w:t>
            </w:r>
            <w:r>
              <w:rPr>
                <w:rFonts w:ascii="Times New Roman" w:hAnsi="Times New Roman"/>
                <w:sz w:val="18"/>
                <w:szCs w:val="18"/>
              </w:rPr>
              <w:fldChar w:fldCharType="begin">
                <w:ffData>
                  <w:name w:val="Text17"/>
                  <w:enabled/>
                  <w:calcOnExit w:val="0"/>
                  <w:textInput/>
                </w:ffData>
              </w:fldChar>
            </w:r>
            <w:bookmarkStart w:id="14" w:name="Text17"/>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4"/>
          </w:p>
        </w:tc>
      </w:tr>
      <w:tr w:rsidR="008C347D" w:rsidRPr="003357A1" w:rsidTr="00F20EC2">
        <w:trPr>
          <w:jc w:val="center"/>
        </w:trPr>
        <w:tc>
          <w:tcPr>
            <w:tcW w:w="14498" w:type="dxa"/>
            <w:gridSpan w:val="15"/>
            <w:tcBorders>
              <w:top w:val="nil"/>
              <w:left w:val="nil"/>
              <w:bottom w:val="nil"/>
              <w:right w:val="nil"/>
            </w:tcBorders>
            <w:tcMar>
              <w:left w:w="115" w:type="dxa"/>
              <w:right w:w="14" w:type="dxa"/>
            </w:tcMar>
            <w:vAlign w:val="bottom"/>
          </w:tcPr>
          <w:p w:rsidR="008C347D" w:rsidRPr="003357A1" w:rsidRDefault="008C347D" w:rsidP="00894703">
            <w:pPr>
              <w:rPr>
                <w:rFonts w:ascii="Times New Roman" w:hAnsi="Times New Roman"/>
                <w:sz w:val="6"/>
                <w:szCs w:val="6"/>
              </w:rPr>
            </w:pPr>
          </w:p>
        </w:tc>
      </w:tr>
      <w:tr w:rsidR="008C347D" w:rsidTr="00F20EC2">
        <w:trPr>
          <w:trHeight w:val="288"/>
          <w:jc w:val="center"/>
        </w:trPr>
        <w:tc>
          <w:tcPr>
            <w:tcW w:w="14498" w:type="dxa"/>
            <w:gridSpan w:val="15"/>
            <w:tcBorders>
              <w:top w:val="nil"/>
              <w:left w:val="nil"/>
              <w:bottom w:val="nil"/>
              <w:right w:val="nil"/>
            </w:tcBorders>
            <w:tcMar>
              <w:left w:w="0" w:type="dxa"/>
              <w:right w:w="14" w:type="dxa"/>
            </w:tcMar>
            <w:vAlign w:val="bottom"/>
          </w:tcPr>
          <w:p w:rsidR="008C347D" w:rsidRDefault="008C347D" w:rsidP="00967D36">
            <w:pPr>
              <w:rPr>
                <w:rFonts w:ascii="Times New Roman" w:hAnsi="Times New Roman"/>
                <w:sz w:val="18"/>
                <w:szCs w:val="18"/>
              </w:rPr>
            </w:pPr>
            <w:r>
              <w:rPr>
                <w:rFonts w:ascii="Times New Roman" w:hAnsi="Times New Roman"/>
                <w:sz w:val="18"/>
                <w:szCs w:val="18"/>
              </w:rPr>
              <w:t>I have reviewed the Suspension/Expulsion Data Comparison Worksheet and Report for my district and to the best of my knowledge this data is correct.</w:t>
            </w:r>
          </w:p>
        </w:tc>
      </w:tr>
      <w:tr w:rsidR="008C347D" w:rsidTr="00F16C72">
        <w:trPr>
          <w:trHeight w:val="288"/>
          <w:jc w:val="center"/>
        </w:trPr>
        <w:tc>
          <w:tcPr>
            <w:tcW w:w="2668" w:type="dxa"/>
            <w:gridSpan w:val="6"/>
            <w:tcBorders>
              <w:top w:val="nil"/>
              <w:left w:val="nil"/>
              <w:bottom w:val="nil"/>
              <w:right w:val="nil"/>
            </w:tcBorders>
            <w:tcMar>
              <w:left w:w="0" w:type="dxa"/>
              <w:right w:w="14" w:type="dxa"/>
            </w:tcMar>
            <w:vAlign w:val="bottom"/>
          </w:tcPr>
          <w:p w:rsidR="008C347D" w:rsidRDefault="008C347D" w:rsidP="003A3EC0">
            <w:pPr>
              <w:rPr>
                <w:rFonts w:ascii="Times New Roman" w:hAnsi="Times New Roman"/>
                <w:sz w:val="18"/>
                <w:szCs w:val="18"/>
              </w:rPr>
            </w:pPr>
            <w:r>
              <w:rPr>
                <w:rFonts w:ascii="Times New Roman" w:hAnsi="Times New Roman"/>
                <w:sz w:val="18"/>
                <w:szCs w:val="18"/>
              </w:rPr>
              <w:t xml:space="preserve">Administrator/Designee Signature: </w:t>
            </w:r>
          </w:p>
        </w:tc>
        <w:tc>
          <w:tcPr>
            <w:tcW w:w="4897" w:type="dxa"/>
            <w:gridSpan w:val="3"/>
            <w:tcBorders>
              <w:top w:val="nil"/>
              <w:left w:val="nil"/>
              <w:bottom w:val="single" w:sz="4" w:space="0" w:color="auto"/>
              <w:right w:val="nil"/>
            </w:tcBorders>
            <w:vAlign w:val="bottom"/>
          </w:tcPr>
          <w:p w:rsidR="008C347D" w:rsidRDefault="008C347D" w:rsidP="003A3EC0">
            <w:pP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fldChar w:fldCharType="begin">
                <w:ffData>
                  <w:name w:val="Text18"/>
                  <w:enabled/>
                  <w:calcOnExit w:val="0"/>
                  <w:textInput/>
                </w:ffData>
              </w:fldChar>
            </w:r>
            <w:bookmarkStart w:id="15" w:name="Text18"/>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5"/>
          </w:p>
        </w:tc>
        <w:tc>
          <w:tcPr>
            <w:tcW w:w="630" w:type="dxa"/>
            <w:gridSpan w:val="2"/>
            <w:tcBorders>
              <w:top w:val="nil"/>
              <w:left w:val="nil"/>
              <w:bottom w:val="nil"/>
              <w:right w:val="nil"/>
            </w:tcBorders>
            <w:vAlign w:val="bottom"/>
          </w:tcPr>
          <w:p w:rsidR="008C347D" w:rsidRDefault="008C347D" w:rsidP="00894703">
            <w:pPr>
              <w:rPr>
                <w:rFonts w:ascii="Times New Roman" w:hAnsi="Times New Roman"/>
                <w:sz w:val="18"/>
                <w:szCs w:val="18"/>
              </w:rPr>
            </w:pPr>
            <w:r>
              <w:rPr>
                <w:rFonts w:ascii="Times New Roman" w:hAnsi="Times New Roman"/>
                <w:sz w:val="18"/>
                <w:szCs w:val="18"/>
              </w:rPr>
              <w:t>Date:</w:t>
            </w:r>
          </w:p>
        </w:tc>
        <w:tc>
          <w:tcPr>
            <w:tcW w:w="6303" w:type="dxa"/>
            <w:gridSpan w:val="4"/>
            <w:tcBorders>
              <w:top w:val="nil"/>
              <w:left w:val="nil"/>
              <w:bottom w:val="single" w:sz="4" w:space="0" w:color="auto"/>
              <w:right w:val="nil"/>
            </w:tcBorders>
            <w:vAlign w:val="bottom"/>
          </w:tcPr>
          <w:p w:rsidR="008C347D" w:rsidRDefault="008C347D" w:rsidP="00894703">
            <w:pPr>
              <w:rPr>
                <w:rFonts w:ascii="Times New Roman" w:hAnsi="Times New Roman"/>
                <w:sz w:val="18"/>
                <w:szCs w:val="18"/>
              </w:rPr>
            </w:pPr>
            <w:r>
              <w:rPr>
                <w:rFonts w:ascii="Times New Roman" w:hAnsi="Times New Roman"/>
                <w:sz w:val="18"/>
                <w:szCs w:val="18"/>
              </w:rPr>
              <w:fldChar w:fldCharType="begin">
                <w:ffData>
                  <w:name w:val="Text19"/>
                  <w:enabled/>
                  <w:calcOnExit w:val="0"/>
                  <w:textInput/>
                </w:ffData>
              </w:fldChar>
            </w:r>
            <w:bookmarkStart w:id="16" w:name="Text19"/>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6"/>
          </w:p>
        </w:tc>
      </w:tr>
      <w:tr w:rsidR="008C347D" w:rsidTr="00F16C72">
        <w:trPr>
          <w:trHeight w:val="288"/>
          <w:jc w:val="center"/>
        </w:trPr>
        <w:tc>
          <w:tcPr>
            <w:tcW w:w="1768" w:type="dxa"/>
            <w:gridSpan w:val="3"/>
            <w:tcBorders>
              <w:top w:val="nil"/>
              <w:left w:val="nil"/>
              <w:bottom w:val="nil"/>
              <w:right w:val="nil"/>
            </w:tcBorders>
            <w:tcMar>
              <w:left w:w="0" w:type="dxa"/>
              <w:right w:w="14" w:type="dxa"/>
            </w:tcMar>
            <w:vAlign w:val="bottom"/>
          </w:tcPr>
          <w:p w:rsidR="008C347D" w:rsidRDefault="008C347D" w:rsidP="00894703">
            <w:pPr>
              <w:rPr>
                <w:rFonts w:ascii="Times New Roman" w:hAnsi="Times New Roman"/>
                <w:sz w:val="18"/>
                <w:szCs w:val="18"/>
              </w:rPr>
            </w:pPr>
            <w:r>
              <w:rPr>
                <w:rFonts w:ascii="Times New Roman" w:hAnsi="Times New Roman"/>
                <w:sz w:val="18"/>
                <w:szCs w:val="18"/>
              </w:rPr>
              <w:t>SELPA Administrator:</w:t>
            </w:r>
          </w:p>
        </w:tc>
        <w:tc>
          <w:tcPr>
            <w:tcW w:w="5797" w:type="dxa"/>
            <w:gridSpan w:val="6"/>
            <w:tcBorders>
              <w:top w:val="nil"/>
              <w:left w:val="nil"/>
              <w:bottom w:val="single" w:sz="4" w:space="0" w:color="auto"/>
              <w:right w:val="nil"/>
            </w:tcBorders>
            <w:vAlign w:val="bottom"/>
          </w:tcPr>
          <w:p w:rsidR="008C347D" w:rsidRDefault="008C347D" w:rsidP="00894703">
            <w:pPr>
              <w:rPr>
                <w:rFonts w:ascii="Times New Roman" w:hAnsi="Times New Roman"/>
                <w:sz w:val="18"/>
                <w:szCs w:val="18"/>
              </w:rPr>
            </w:pPr>
            <w:r>
              <w:rPr>
                <w:rFonts w:ascii="Times New Roman" w:hAnsi="Times New Roman"/>
                <w:sz w:val="18"/>
                <w:szCs w:val="18"/>
              </w:rPr>
              <w:fldChar w:fldCharType="begin">
                <w:ffData>
                  <w:name w:val="Text20"/>
                  <w:enabled/>
                  <w:calcOnExit w:val="0"/>
                  <w:textInput/>
                </w:ffData>
              </w:fldChar>
            </w:r>
            <w:bookmarkStart w:id="17" w:name="Text20"/>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7"/>
          </w:p>
        </w:tc>
        <w:tc>
          <w:tcPr>
            <w:tcW w:w="630" w:type="dxa"/>
            <w:gridSpan w:val="2"/>
            <w:tcBorders>
              <w:top w:val="nil"/>
              <w:left w:val="nil"/>
              <w:bottom w:val="nil"/>
              <w:right w:val="nil"/>
            </w:tcBorders>
            <w:vAlign w:val="bottom"/>
          </w:tcPr>
          <w:p w:rsidR="008C347D" w:rsidRDefault="008C347D" w:rsidP="003A3EC0">
            <w:pPr>
              <w:rPr>
                <w:rFonts w:ascii="Times New Roman" w:hAnsi="Times New Roman"/>
                <w:sz w:val="18"/>
                <w:szCs w:val="18"/>
              </w:rPr>
            </w:pPr>
            <w:r>
              <w:rPr>
                <w:rFonts w:ascii="Times New Roman" w:hAnsi="Times New Roman"/>
                <w:sz w:val="18"/>
                <w:szCs w:val="18"/>
              </w:rPr>
              <w:t>Date:</w:t>
            </w:r>
          </w:p>
        </w:tc>
        <w:tc>
          <w:tcPr>
            <w:tcW w:w="6303" w:type="dxa"/>
            <w:gridSpan w:val="4"/>
            <w:tcBorders>
              <w:top w:val="single" w:sz="4" w:space="0" w:color="auto"/>
              <w:left w:val="nil"/>
              <w:bottom w:val="single" w:sz="4" w:space="0" w:color="auto"/>
              <w:right w:val="nil"/>
            </w:tcBorders>
            <w:vAlign w:val="bottom"/>
          </w:tcPr>
          <w:p w:rsidR="008C347D" w:rsidRDefault="008C347D" w:rsidP="003A3EC0">
            <w:pPr>
              <w:rPr>
                <w:rFonts w:ascii="Times New Roman" w:hAnsi="Times New Roman"/>
                <w:sz w:val="18"/>
                <w:szCs w:val="18"/>
              </w:rPr>
            </w:pPr>
            <w:r>
              <w:rPr>
                <w:rFonts w:ascii="Times New Roman" w:hAnsi="Times New Roman"/>
                <w:sz w:val="18"/>
                <w:szCs w:val="18"/>
              </w:rPr>
              <w:fldChar w:fldCharType="begin">
                <w:ffData>
                  <w:name w:val="Text21"/>
                  <w:enabled/>
                  <w:calcOnExit w:val="0"/>
                  <w:textInput/>
                </w:ffData>
              </w:fldChar>
            </w:r>
            <w:bookmarkStart w:id="18" w:name="Text21"/>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8"/>
          </w:p>
        </w:tc>
      </w:tr>
    </w:tbl>
    <w:p w:rsidR="00FE24BF" w:rsidRDefault="00FE24BF" w:rsidP="0060013A"/>
    <w:p w:rsidR="00FE24BF" w:rsidRDefault="00FE24BF">
      <w:pPr>
        <w:widowControl/>
        <w:ind w:left="720" w:hanging="720"/>
      </w:pPr>
      <w:r>
        <w:br w:type="page"/>
      </w:r>
    </w:p>
    <w:p w:rsidR="00FE24BF" w:rsidRDefault="00FE24BF" w:rsidP="0060013A">
      <w:pPr>
        <w:sectPr w:rsidR="00FE24BF" w:rsidSect="0035049E">
          <w:footerReference w:type="default" r:id="rId10"/>
          <w:footerReference w:type="first" r:id="rId11"/>
          <w:pgSz w:w="15840" w:h="12240" w:orient="landscape"/>
          <w:pgMar w:top="576" w:right="634" w:bottom="540" w:left="1008" w:header="720" w:footer="720" w:gutter="0"/>
          <w:cols w:space="720"/>
          <w:titlePg/>
          <w:docGrid w:linePitch="360"/>
        </w:sectPr>
      </w:pPr>
    </w:p>
    <w:tbl>
      <w:tblPr>
        <w:tblStyle w:val="TableGrid"/>
        <w:tblW w:w="0" w:type="auto"/>
        <w:jc w:val="center"/>
        <w:tblLook w:val="04A0" w:firstRow="1" w:lastRow="0" w:firstColumn="1" w:lastColumn="0" w:noHBand="0" w:noVBand="1"/>
      </w:tblPr>
      <w:tblGrid>
        <w:gridCol w:w="648"/>
        <w:gridCol w:w="3330"/>
        <w:gridCol w:w="630"/>
        <w:gridCol w:w="720"/>
        <w:gridCol w:w="4320"/>
        <w:gridCol w:w="1368"/>
      </w:tblGrid>
      <w:tr w:rsidR="00FE24BF" w:rsidRPr="001150DA" w:rsidTr="00E143B4">
        <w:trPr>
          <w:jc w:val="center"/>
        </w:trPr>
        <w:tc>
          <w:tcPr>
            <w:tcW w:w="11016" w:type="dxa"/>
            <w:gridSpan w:val="6"/>
            <w:tcBorders>
              <w:top w:val="single" w:sz="4" w:space="0" w:color="auto"/>
              <w:left w:val="single" w:sz="4" w:space="0" w:color="auto"/>
              <w:bottom w:val="nil"/>
              <w:right w:val="single" w:sz="4" w:space="0" w:color="auto"/>
            </w:tcBorders>
            <w:shd w:val="clear" w:color="auto" w:fill="703233"/>
            <w:vAlign w:val="center"/>
          </w:tcPr>
          <w:p w:rsidR="00FE24BF" w:rsidRPr="00AB703C" w:rsidRDefault="00FE24BF" w:rsidP="00E143B4">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lastRenderedPageBreak/>
              <w:t>Instructions for DM166-Suspension/Expulsion Data Comparison Worksheet and Report</w:t>
            </w:r>
          </w:p>
        </w:tc>
      </w:tr>
      <w:tr w:rsidR="00FE24BF" w:rsidRPr="00AB703C" w:rsidTr="00E143B4">
        <w:trPr>
          <w:trHeight w:val="68"/>
          <w:jc w:val="center"/>
        </w:trPr>
        <w:tc>
          <w:tcPr>
            <w:tcW w:w="3978" w:type="dxa"/>
            <w:gridSpan w:val="2"/>
            <w:tcBorders>
              <w:top w:val="nil"/>
              <w:left w:val="single" w:sz="4" w:space="0" w:color="auto"/>
              <w:bottom w:val="nil"/>
              <w:right w:val="nil"/>
            </w:tcBorders>
            <w:vAlign w:val="bottom"/>
          </w:tcPr>
          <w:p w:rsidR="00FE24BF" w:rsidRPr="00926786" w:rsidRDefault="00FE24BF" w:rsidP="00E143B4">
            <w:pPr>
              <w:rPr>
                <w:rFonts w:ascii="Century Gothic" w:hAnsi="Century Gothic"/>
                <w:sz w:val="12"/>
                <w:szCs w:val="12"/>
              </w:rPr>
            </w:pPr>
          </w:p>
        </w:tc>
        <w:tc>
          <w:tcPr>
            <w:tcW w:w="1350" w:type="dxa"/>
            <w:gridSpan w:val="2"/>
            <w:tcBorders>
              <w:top w:val="nil"/>
              <w:left w:val="nil"/>
              <w:bottom w:val="nil"/>
              <w:right w:val="nil"/>
            </w:tcBorders>
            <w:vAlign w:val="bottom"/>
          </w:tcPr>
          <w:p w:rsidR="00FE24BF" w:rsidRPr="00AB703C" w:rsidRDefault="00FE24BF" w:rsidP="00E143B4">
            <w:pPr>
              <w:jc w:val="center"/>
              <w:rPr>
                <w:rFonts w:ascii="Century Gothic" w:hAnsi="Century Gothic"/>
                <w:sz w:val="6"/>
                <w:szCs w:val="6"/>
              </w:rPr>
            </w:pPr>
          </w:p>
        </w:tc>
        <w:tc>
          <w:tcPr>
            <w:tcW w:w="4320" w:type="dxa"/>
            <w:tcBorders>
              <w:top w:val="nil"/>
              <w:left w:val="nil"/>
              <w:bottom w:val="nil"/>
              <w:right w:val="nil"/>
            </w:tcBorders>
            <w:vAlign w:val="bottom"/>
          </w:tcPr>
          <w:p w:rsidR="00FE24BF" w:rsidRPr="00AB703C" w:rsidRDefault="00FE24BF" w:rsidP="00E143B4">
            <w:pPr>
              <w:rPr>
                <w:rFonts w:ascii="Century Gothic" w:hAnsi="Century Gothic"/>
                <w:sz w:val="6"/>
                <w:szCs w:val="6"/>
              </w:rPr>
            </w:pPr>
          </w:p>
        </w:tc>
        <w:tc>
          <w:tcPr>
            <w:tcW w:w="1368" w:type="dxa"/>
            <w:tcBorders>
              <w:top w:val="nil"/>
              <w:left w:val="nil"/>
              <w:bottom w:val="nil"/>
              <w:right w:val="single" w:sz="4" w:space="0" w:color="auto"/>
            </w:tcBorders>
            <w:vAlign w:val="bottom"/>
          </w:tcPr>
          <w:p w:rsidR="00FE24BF" w:rsidRPr="00AB703C" w:rsidRDefault="00FE24BF" w:rsidP="00E143B4">
            <w:pPr>
              <w:jc w:val="center"/>
              <w:rPr>
                <w:rFonts w:ascii="Century Gothic" w:hAnsi="Century Gothic"/>
                <w:sz w:val="6"/>
                <w:szCs w:val="6"/>
              </w:rPr>
            </w:pPr>
          </w:p>
        </w:tc>
      </w:tr>
      <w:tr w:rsidR="00FE24BF" w:rsidTr="00E143B4">
        <w:trPr>
          <w:trHeight w:val="288"/>
          <w:jc w:val="center"/>
        </w:trPr>
        <w:tc>
          <w:tcPr>
            <w:tcW w:w="11016" w:type="dxa"/>
            <w:gridSpan w:val="6"/>
            <w:tcBorders>
              <w:top w:val="nil"/>
              <w:left w:val="single" w:sz="4" w:space="0" w:color="auto"/>
              <w:bottom w:val="nil"/>
              <w:right w:val="single" w:sz="4" w:space="0" w:color="auto"/>
            </w:tcBorders>
            <w:vAlign w:val="bottom"/>
          </w:tcPr>
          <w:p w:rsidR="00FE24BF" w:rsidRPr="00926786" w:rsidRDefault="00B17130" w:rsidP="00B17130">
            <w:pPr>
              <w:spacing w:after="200" w:line="360" w:lineRule="auto"/>
              <w:rPr>
                <w:rFonts w:ascii="Century Gothic" w:hAnsi="Century Gothic"/>
                <w:sz w:val="18"/>
                <w:szCs w:val="18"/>
              </w:rPr>
            </w:pPr>
            <w:r w:rsidRPr="00926786">
              <w:rPr>
                <w:rFonts w:ascii="Century Gothic" w:hAnsi="Century Gothic" w:cs="Arial"/>
                <w:sz w:val="18"/>
                <w:szCs w:val="18"/>
              </w:rPr>
              <w:t>The Special Education Division (SED) of the California Department of Education (CDE) has recently completed an analysis of discipline data submitted to the California Longitudinal Pupil Achievement Data System (CALPADS) and the California Special Education Management Information System (CASEMIS). To ensure the accuracy of the student/discipline data submitted, the CDE matches students and discipline events in the following manner:</w:t>
            </w:r>
          </w:p>
        </w:tc>
      </w:tr>
      <w:tr w:rsidR="00FE24BF" w:rsidTr="00E143B4">
        <w:trPr>
          <w:jc w:val="center"/>
        </w:trPr>
        <w:tc>
          <w:tcPr>
            <w:tcW w:w="11016" w:type="dxa"/>
            <w:gridSpan w:val="6"/>
            <w:tcBorders>
              <w:top w:val="nil"/>
              <w:left w:val="single" w:sz="4" w:space="0" w:color="auto"/>
              <w:bottom w:val="nil"/>
              <w:right w:val="single" w:sz="4" w:space="0" w:color="auto"/>
            </w:tcBorders>
            <w:vAlign w:val="bottom"/>
          </w:tcPr>
          <w:p w:rsidR="00FE24BF" w:rsidRPr="00926786" w:rsidRDefault="00B17130" w:rsidP="00FE24BF">
            <w:pPr>
              <w:widowControl/>
              <w:numPr>
                <w:ilvl w:val="0"/>
                <w:numId w:val="15"/>
              </w:numPr>
              <w:spacing w:after="200" w:line="276" w:lineRule="auto"/>
              <w:ind w:left="0"/>
              <w:jc w:val="both"/>
              <w:rPr>
                <w:rFonts w:ascii="Century Gothic" w:hAnsi="Century Gothic" w:cs="Arial"/>
                <w:sz w:val="18"/>
                <w:szCs w:val="18"/>
              </w:rPr>
            </w:pPr>
            <w:r w:rsidRPr="00926786">
              <w:rPr>
                <w:rFonts w:ascii="Century Gothic" w:hAnsi="Century Gothic" w:cs="Arial"/>
                <w:sz w:val="18"/>
                <w:szCs w:val="18"/>
              </w:rPr>
              <w:t>CDE compares all student reports by local education agencies (LEAs) from</w:t>
            </w:r>
            <w:r>
              <w:rPr>
                <w:rFonts w:ascii="Century Gothic" w:hAnsi="Century Gothic" w:cs="Arial"/>
                <w:sz w:val="18"/>
                <w:szCs w:val="18"/>
              </w:rPr>
              <w:t xml:space="preserve"> the</w:t>
            </w:r>
            <w:r w:rsidRPr="00926786">
              <w:rPr>
                <w:rFonts w:ascii="Century Gothic" w:hAnsi="Century Gothic" w:cs="Arial"/>
                <w:sz w:val="18"/>
                <w:szCs w:val="18"/>
              </w:rPr>
              <w:t xml:space="preserve"> CASEMIS June Table A Student File for special education students reported by </w:t>
            </w:r>
            <w:r>
              <w:rPr>
                <w:rFonts w:ascii="Century Gothic" w:hAnsi="Century Gothic" w:cs="Arial"/>
                <w:sz w:val="18"/>
                <w:szCs w:val="18"/>
              </w:rPr>
              <w:t>LEAs</w:t>
            </w:r>
            <w:r w:rsidRPr="00926786">
              <w:rPr>
                <w:rFonts w:ascii="Century Gothic" w:hAnsi="Century Gothic" w:cs="Arial"/>
                <w:sz w:val="18"/>
                <w:szCs w:val="18"/>
              </w:rPr>
              <w:t xml:space="preserve"> to the CALPADS Discipline File</w:t>
            </w:r>
            <w:r>
              <w:rPr>
                <w:rFonts w:ascii="Century Gothic" w:hAnsi="Century Gothic" w:cs="Arial"/>
                <w:sz w:val="18"/>
                <w:szCs w:val="18"/>
              </w:rPr>
              <w:t>.</w:t>
            </w:r>
          </w:p>
        </w:tc>
      </w:tr>
      <w:tr w:rsidR="00FE24BF" w:rsidTr="00E143B4">
        <w:trPr>
          <w:jc w:val="center"/>
        </w:trPr>
        <w:tc>
          <w:tcPr>
            <w:tcW w:w="11016" w:type="dxa"/>
            <w:gridSpan w:val="6"/>
            <w:tcBorders>
              <w:top w:val="nil"/>
              <w:left w:val="single" w:sz="4" w:space="0" w:color="auto"/>
              <w:bottom w:val="nil"/>
              <w:right w:val="single" w:sz="4" w:space="0" w:color="auto"/>
            </w:tcBorders>
            <w:vAlign w:val="bottom"/>
          </w:tcPr>
          <w:p w:rsidR="00FE24BF" w:rsidRPr="00926786" w:rsidRDefault="00B17130" w:rsidP="00FE24BF">
            <w:pPr>
              <w:widowControl/>
              <w:numPr>
                <w:ilvl w:val="0"/>
                <w:numId w:val="15"/>
              </w:numPr>
              <w:spacing w:after="200" w:line="276" w:lineRule="auto"/>
              <w:ind w:left="0"/>
              <w:jc w:val="both"/>
              <w:rPr>
                <w:rFonts w:ascii="Century Gothic" w:hAnsi="Century Gothic"/>
                <w:sz w:val="18"/>
                <w:szCs w:val="18"/>
              </w:rPr>
            </w:pPr>
            <w:r w:rsidRPr="00926786">
              <w:rPr>
                <w:rFonts w:ascii="Century Gothic" w:hAnsi="Century Gothic" w:cs="Arial"/>
                <w:sz w:val="18"/>
                <w:szCs w:val="18"/>
              </w:rPr>
              <w:t>After the comparison, CDE determines discrepancies between the two systems. CDE requires that all data be reviewed and the results of that review be submitted and certified by the SELPA office. This form is a guide to what data needs to be reviewed.</w:t>
            </w:r>
          </w:p>
        </w:tc>
      </w:tr>
      <w:tr w:rsidR="00FE24BF" w:rsidTr="00E143B4">
        <w:trPr>
          <w:jc w:val="center"/>
        </w:trPr>
        <w:tc>
          <w:tcPr>
            <w:tcW w:w="11016" w:type="dxa"/>
            <w:gridSpan w:val="6"/>
            <w:tcBorders>
              <w:top w:val="nil"/>
              <w:left w:val="single" w:sz="4" w:space="0" w:color="auto"/>
              <w:bottom w:val="nil"/>
              <w:right w:val="single" w:sz="4" w:space="0" w:color="auto"/>
            </w:tcBorders>
            <w:vAlign w:val="bottom"/>
          </w:tcPr>
          <w:p w:rsidR="00FE24BF" w:rsidRPr="00926786" w:rsidRDefault="00B17130" w:rsidP="00E143B4">
            <w:pPr>
              <w:spacing w:after="200" w:line="360" w:lineRule="auto"/>
              <w:rPr>
                <w:rFonts w:ascii="Century Gothic" w:hAnsi="Century Gothic" w:cs="Arial"/>
                <w:szCs w:val="16"/>
              </w:rPr>
            </w:pPr>
            <w:r w:rsidRPr="00926786">
              <w:rPr>
                <w:rFonts w:ascii="Century Gothic" w:hAnsi="Century Gothic" w:cs="Arial"/>
                <w:sz w:val="18"/>
                <w:szCs w:val="18"/>
              </w:rPr>
              <w:t>The following questions are provided on form DM166 for district completion and submission to the SELPA office on a monthly basis. Here is the breakdown of what and how student discipline data should be reviewed and revised in all student databases for more accurate data collection.</w:t>
            </w:r>
          </w:p>
        </w:tc>
      </w:tr>
      <w:tr w:rsidR="00FE24BF" w:rsidTr="00E143B4">
        <w:trPr>
          <w:jc w:val="center"/>
        </w:trPr>
        <w:tc>
          <w:tcPr>
            <w:tcW w:w="4608" w:type="dxa"/>
            <w:gridSpan w:val="3"/>
            <w:tcBorders>
              <w:top w:val="nil"/>
              <w:left w:val="single" w:sz="4" w:space="0" w:color="auto"/>
              <w:bottom w:val="single" w:sz="4" w:space="0" w:color="auto"/>
              <w:right w:val="nil"/>
            </w:tcBorders>
            <w:vAlign w:val="bottom"/>
          </w:tcPr>
          <w:p w:rsidR="00FE24BF" w:rsidRPr="00926786" w:rsidRDefault="00FE24BF" w:rsidP="00E143B4">
            <w:pPr>
              <w:rPr>
                <w:rFonts w:ascii="Century Gothic" w:hAnsi="Century Gothic"/>
                <w:sz w:val="18"/>
                <w:szCs w:val="18"/>
              </w:rPr>
            </w:pPr>
          </w:p>
        </w:tc>
        <w:tc>
          <w:tcPr>
            <w:tcW w:w="720" w:type="dxa"/>
            <w:tcBorders>
              <w:top w:val="nil"/>
              <w:left w:val="nil"/>
              <w:bottom w:val="single" w:sz="4" w:space="0" w:color="auto"/>
              <w:right w:val="nil"/>
            </w:tcBorders>
            <w:vAlign w:val="bottom"/>
          </w:tcPr>
          <w:p w:rsidR="00FE24BF" w:rsidRPr="00926786" w:rsidRDefault="00FE24BF" w:rsidP="00E143B4">
            <w:pPr>
              <w:rPr>
                <w:rFonts w:ascii="Century Gothic" w:hAnsi="Century Gothic"/>
                <w:sz w:val="18"/>
                <w:szCs w:val="18"/>
              </w:rPr>
            </w:pPr>
          </w:p>
        </w:tc>
        <w:tc>
          <w:tcPr>
            <w:tcW w:w="4320" w:type="dxa"/>
            <w:tcBorders>
              <w:top w:val="nil"/>
              <w:left w:val="nil"/>
              <w:bottom w:val="single" w:sz="4" w:space="0" w:color="auto"/>
              <w:right w:val="nil"/>
            </w:tcBorders>
            <w:vAlign w:val="bottom"/>
          </w:tcPr>
          <w:p w:rsidR="00FE24BF" w:rsidRPr="00926786" w:rsidRDefault="00FE24BF" w:rsidP="00E143B4">
            <w:pPr>
              <w:rPr>
                <w:rFonts w:ascii="Century Gothic" w:hAnsi="Century Gothic"/>
                <w:sz w:val="18"/>
                <w:szCs w:val="18"/>
              </w:rPr>
            </w:pPr>
          </w:p>
        </w:tc>
        <w:tc>
          <w:tcPr>
            <w:tcW w:w="1368" w:type="dxa"/>
            <w:tcBorders>
              <w:top w:val="nil"/>
              <w:left w:val="nil"/>
              <w:bottom w:val="single" w:sz="4" w:space="0" w:color="auto"/>
              <w:right w:val="single" w:sz="4" w:space="0" w:color="auto"/>
            </w:tcBorders>
            <w:vAlign w:val="bottom"/>
          </w:tcPr>
          <w:p w:rsidR="00FE24BF" w:rsidRPr="00926786" w:rsidRDefault="00FE24BF" w:rsidP="00E143B4">
            <w:pPr>
              <w:rPr>
                <w:rFonts w:ascii="Century Gothic" w:hAnsi="Century Gothic"/>
                <w:sz w:val="18"/>
                <w:szCs w:val="18"/>
              </w:rPr>
            </w:pPr>
          </w:p>
        </w:tc>
      </w:tr>
      <w:tr w:rsidR="00FE24BF" w:rsidTr="00E143B4">
        <w:trPr>
          <w:trHeight w:val="206"/>
          <w:jc w:val="center"/>
        </w:trPr>
        <w:tc>
          <w:tcPr>
            <w:tcW w:w="11016" w:type="dxa"/>
            <w:gridSpan w:val="6"/>
            <w:tcBorders>
              <w:top w:val="single" w:sz="4" w:space="0" w:color="auto"/>
              <w:left w:val="nil"/>
              <w:bottom w:val="nil"/>
              <w:right w:val="nil"/>
            </w:tcBorders>
            <w:vAlign w:val="bottom"/>
          </w:tcPr>
          <w:p w:rsidR="00FE24BF" w:rsidRPr="00926786" w:rsidRDefault="00FE24BF" w:rsidP="00E143B4">
            <w:pPr>
              <w:rPr>
                <w:rFonts w:ascii="Century Gothic" w:hAnsi="Century Gothic"/>
                <w:sz w:val="18"/>
                <w:szCs w:val="18"/>
              </w:rPr>
            </w:pPr>
          </w:p>
        </w:tc>
      </w:tr>
      <w:tr w:rsidR="00FE24BF" w:rsidTr="00E143B4">
        <w:trPr>
          <w:jc w:val="center"/>
        </w:trPr>
        <w:tc>
          <w:tcPr>
            <w:tcW w:w="648" w:type="dxa"/>
            <w:tcBorders>
              <w:top w:val="nil"/>
              <w:left w:val="nil"/>
              <w:bottom w:val="nil"/>
              <w:right w:val="nil"/>
            </w:tcBorders>
            <w:tcMar>
              <w:top w:w="101" w:type="dxa"/>
              <w:left w:w="115" w:type="dxa"/>
              <w:bottom w:w="101" w:type="dxa"/>
              <w:right w:w="115" w:type="dxa"/>
            </w:tcMar>
          </w:tcPr>
          <w:p w:rsidR="00FE24BF" w:rsidRPr="00926786" w:rsidRDefault="00FE24BF" w:rsidP="00E143B4">
            <w:pPr>
              <w:jc w:val="right"/>
              <w:rPr>
                <w:rFonts w:ascii="Century Gothic" w:hAnsi="Century Gothic"/>
                <w:b/>
                <w:sz w:val="18"/>
                <w:szCs w:val="18"/>
              </w:rPr>
            </w:pPr>
            <w:r w:rsidRPr="00926786">
              <w:rPr>
                <w:rFonts w:ascii="Century Gothic" w:hAnsi="Century Gothic"/>
                <w:b/>
                <w:sz w:val="18"/>
                <w:szCs w:val="18"/>
              </w:rPr>
              <w:t>1.</w:t>
            </w:r>
          </w:p>
        </w:tc>
        <w:tc>
          <w:tcPr>
            <w:tcW w:w="10368" w:type="dxa"/>
            <w:gridSpan w:val="5"/>
            <w:tcBorders>
              <w:top w:val="nil"/>
              <w:left w:val="nil"/>
              <w:bottom w:val="nil"/>
              <w:right w:val="nil"/>
            </w:tcBorders>
            <w:tcMar>
              <w:top w:w="101" w:type="dxa"/>
              <w:left w:w="115" w:type="dxa"/>
              <w:bottom w:w="101" w:type="dxa"/>
              <w:right w:w="115" w:type="dxa"/>
            </w:tcMar>
          </w:tcPr>
          <w:p w:rsidR="00FE24BF" w:rsidRPr="00926786" w:rsidRDefault="00FE24BF" w:rsidP="00E143B4">
            <w:pPr>
              <w:rPr>
                <w:rFonts w:ascii="Century Gothic" w:hAnsi="Century Gothic" w:cs="Arial"/>
                <w:b/>
                <w:sz w:val="18"/>
                <w:szCs w:val="18"/>
              </w:rPr>
            </w:pPr>
            <w:r>
              <w:rPr>
                <w:rFonts w:ascii="Century Gothic" w:hAnsi="Century Gothic" w:cs="Arial"/>
                <w:b/>
                <w:sz w:val="18"/>
                <w:szCs w:val="18"/>
                <w:u w:val="single"/>
              </w:rPr>
              <w:t>Review</w:t>
            </w:r>
            <w:r w:rsidRPr="00926786">
              <w:rPr>
                <w:rFonts w:ascii="Century Gothic" w:hAnsi="Century Gothic" w:cs="Arial"/>
                <w:b/>
                <w:sz w:val="18"/>
                <w:szCs w:val="18"/>
                <w:u w:val="single"/>
              </w:rPr>
              <w:t xml:space="preserve"> the number of </w:t>
            </w:r>
            <w:r w:rsidR="00B17130">
              <w:rPr>
                <w:rFonts w:ascii="Century Gothic" w:hAnsi="Century Gothic" w:cs="Arial"/>
                <w:b/>
                <w:sz w:val="18"/>
                <w:szCs w:val="18"/>
                <w:u w:val="single"/>
              </w:rPr>
              <w:t>s</w:t>
            </w:r>
            <w:r w:rsidRPr="00926786">
              <w:rPr>
                <w:rFonts w:ascii="Century Gothic" w:hAnsi="Century Gothic" w:cs="Arial"/>
                <w:b/>
                <w:sz w:val="18"/>
                <w:szCs w:val="18"/>
                <w:u w:val="single"/>
              </w:rPr>
              <w:t xml:space="preserve">pecial </w:t>
            </w:r>
            <w:r w:rsidR="00B17130">
              <w:rPr>
                <w:rFonts w:ascii="Century Gothic" w:hAnsi="Century Gothic" w:cs="Arial"/>
                <w:b/>
                <w:sz w:val="18"/>
                <w:szCs w:val="18"/>
                <w:u w:val="single"/>
              </w:rPr>
              <w:t>e</w:t>
            </w:r>
            <w:r w:rsidRPr="00926786">
              <w:rPr>
                <w:rFonts w:ascii="Century Gothic" w:hAnsi="Century Gothic" w:cs="Arial"/>
                <w:b/>
                <w:sz w:val="18"/>
                <w:szCs w:val="18"/>
                <w:u w:val="single"/>
              </w:rPr>
              <w:t>ducation students</w:t>
            </w:r>
            <w:r w:rsidRPr="00926786">
              <w:rPr>
                <w:rFonts w:ascii="Century Gothic" w:hAnsi="Century Gothic" w:cs="Arial"/>
                <w:b/>
                <w:sz w:val="18"/>
                <w:szCs w:val="18"/>
              </w:rPr>
              <w:t>:</w:t>
            </w:r>
          </w:p>
          <w:p w:rsidR="00B17130" w:rsidRPr="00926786" w:rsidRDefault="00B17130" w:rsidP="00B17130">
            <w:pPr>
              <w:pStyle w:val="ListParagraph"/>
              <w:widowControl/>
              <w:numPr>
                <w:ilvl w:val="0"/>
                <w:numId w:val="16"/>
              </w:numPr>
              <w:spacing w:before="200" w:after="200" w:line="276" w:lineRule="auto"/>
              <w:jc w:val="both"/>
              <w:rPr>
                <w:rFonts w:ascii="Century Gothic" w:hAnsi="Century Gothic" w:cs="Arial"/>
                <w:sz w:val="18"/>
                <w:szCs w:val="18"/>
              </w:rPr>
            </w:pPr>
            <w:r w:rsidRPr="00926786">
              <w:rPr>
                <w:rFonts w:ascii="Century Gothic" w:hAnsi="Century Gothic" w:cs="Arial"/>
                <w:b/>
                <w:i/>
                <w:sz w:val="18"/>
                <w:szCs w:val="18"/>
              </w:rPr>
              <w:t>Summary of findings including inaccuracies:</w:t>
            </w:r>
            <w:r w:rsidRPr="00926786">
              <w:rPr>
                <w:rFonts w:ascii="Century Gothic" w:hAnsi="Century Gothic" w:cs="Arial"/>
                <w:sz w:val="18"/>
                <w:szCs w:val="18"/>
              </w:rPr>
              <w:t xml:space="preserve"> Review the overall number of </w:t>
            </w:r>
            <w:r>
              <w:rPr>
                <w:rFonts w:ascii="Century Gothic" w:hAnsi="Century Gothic" w:cs="Arial"/>
                <w:sz w:val="18"/>
                <w:szCs w:val="18"/>
              </w:rPr>
              <w:t>special e</w:t>
            </w:r>
            <w:r w:rsidRPr="00926786">
              <w:rPr>
                <w:rFonts w:ascii="Century Gothic" w:hAnsi="Century Gothic" w:cs="Arial"/>
                <w:sz w:val="18"/>
                <w:szCs w:val="18"/>
              </w:rPr>
              <w:t xml:space="preserve">ducation students from your District Student Information System, Management Information System (MIS/WebDA), and CALPADS to ensure that </w:t>
            </w:r>
            <w:r>
              <w:rPr>
                <w:rFonts w:ascii="Century Gothic" w:hAnsi="Century Gothic" w:cs="Arial"/>
                <w:sz w:val="18"/>
                <w:szCs w:val="18"/>
              </w:rPr>
              <w:t>all students are identified as s</w:t>
            </w:r>
            <w:r w:rsidRPr="00926786">
              <w:rPr>
                <w:rFonts w:ascii="Century Gothic" w:hAnsi="Century Gothic" w:cs="Arial"/>
                <w:sz w:val="18"/>
                <w:szCs w:val="18"/>
              </w:rPr>
              <w:t xml:space="preserve">pecial </w:t>
            </w:r>
            <w:r>
              <w:rPr>
                <w:rFonts w:ascii="Century Gothic" w:hAnsi="Century Gothic" w:cs="Arial"/>
                <w:sz w:val="18"/>
                <w:szCs w:val="18"/>
              </w:rPr>
              <w:t>e</w:t>
            </w:r>
            <w:r w:rsidRPr="00926786">
              <w:rPr>
                <w:rFonts w:ascii="Century Gothic" w:hAnsi="Century Gothic" w:cs="Arial"/>
                <w:sz w:val="18"/>
                <w:szCs w:val="18"/>
              </w:rPr>
              <w:t xml:space="preserve">ducation. Run various reports from all systems and review for accurate overall numbers. Report </w:t>
            </w:r>
            <w:r>
              <w:rPr>
                <w:rFonts w:ascii="Century Gothic" w:hAnsi="Century Gothic" w:cs="Arial"/>
                <w:sz w:val="18"/>
                <w:szCs w:val="18"/>
              </w:rPr>
              <w:t xml:space="preserve">the </w:t>
            </w:r>
            <w:r w:rsidRPr="00926786">
              <w:rPr>
                <w:rFonts w:ascii="Century Gothic" w:hAnsi="Century Gothic" w:cs="Arial"/>
                <w:sz w:val="18"/>
                <w:szCs w:val="18"/>
              </w:rPr>
              <w:t>number of inaccuracies.</w:t>
            </w:r>
          </w:p>
          <w:p w:rsidR="00B17130" w:rsidRPr="00926786" w:rsidRDefault="00B17130" w:rsidP="00B17130">
            <w:pPr>
              <w:pStyle w:val="ListParagraph"/>
              <w:spacing w:before="200" w:after="200" w:line="276" w:lineRule="auto"/>
              <w:rPr>
                <w:rFonts w:ascii="Century Gothic" w:hAnsi="Century Gothic" w:cs="Arial"/>
                <w:sz w:val="18"/>
                <w:szCs w:val="18"/>
              </w:rPr>
            </w:pPr>
          </w:p>
          <w:p w:rsidR="00FE24BF" w:rsidRPr="00926786" w:rsidRDefault="00B17130" w:rsidP="00B17130">
            <w:pPr>
              <w:pStyle w:val="ListParagraph"/>
              <w:widowControl/>
              <w:numPr>
                <w:ilvl w:val="0"/>
                <w:numId w:val="16"/>
              </w:numPr>
              <w:spacing w:before="200" w:after="200" w:line="276" w:lineRule="auto"/>
              <w:jc w:val="both"/>
              <w:rPr>
                <w:rFonts w:ascii="Century Gothic" w:hAnsi="Century Gothic" w:cs="Arial"/>
                <w:sz w:val="18"/>
                <w:szCs w:val="18"/>
              </w:rPr>
            </w:pPr>
            <w:r w:rsidRPr="00926786">
              <w:rPr>
                <w:rFonts w:ascii="Century Gothic" w:hAnsi="Century Gothic" w:cs="Arial"/>
                <w:b/>
                <w:i/>
                <w:sz w:val="18"/>
                <w:szCs w:val="18"/>
              </w:rPr>
              <w:t>Activities completed to correct the inaccuracies and ensure systemic integrity over time:</w:t>
            </w:r>
            <w:r w:rsidRPr="00926786">
              <w:rPr>
                <w:rFonts w:ascii="Century Gothic" w:hAnsi="Century Gothic" w:cs="Arial"/>
                <w:sz w:val="18"/>
                <w:szCs w:val="18"/>
              </w:rPr>
              <w:t xml:space="preserve"> Work with your</w:t>
            </w:r>
            <w:r>
              <w:rPr>
                <w:rFonts w:ascii="Century Gothic" w:hAnsi="Century Gothic" w:cs="Arial"/>
                <w:sz w:val="18"/>
                <w:szCs w:val="18"/>
              </w:rPr>
              <w:t xml:space="preserve"> </w:t>
            </w:r>
            <w:r w:rsidRPr="00926786">
              <w:rPr>
                <w:rFonts w:ascii="Century Gothic" w:hAnsi="Century Gothic" w:cs="Arial"/>
                <w:sz w:val="18"/>
                <w:szCs w:val="18"/>
              </w:rPr>
              <w:t>district</w:t>
            </w:r>
            <w:r>
              <w:rPr>
                <w:rFonts w:ascii="Century Gothic" w:hAnsi="Century Gothic" w:cs="Arial"/>
                <w:sz w:val="18"/>
                <w:szCs w:val="18"/>
              </w:rPr>
              <w:t xml:space="preserve"> student data c</w:t>
            </w:r>
            <w:r w:rsidRPr="00926786">
              <w:rPr>
                <w:rFonts w:ascii="Century Gothic" w:hAnsi="Century Gothic" w:cs="Arial"/>
                <w:sz w:val="18"/>
                <w:szCs w:val="18"/>
              </w:rPr>
              <w:t>oordinators for all student information systems on a process to maintain accurate data. Develop procedures and explain in detail those procedures and how they will be implemented in your district.</w:t>
            </w:r>
          </w:p>
        </w:tc>
      </w:tr>
      <w:tr w:rsidR="00FE24BF" w:rsidTr="00E143B4">
        <w:trPr>
          <w:jc w:val="center"/>
        </w:trPr>
        <w:tc>
          <w:tcPr>
            <w:tcW w:w="648" w:type="dxa"/>
            <w:tcBorders>
              <w:top w:val="nil"/>
              <w:left w:val="nil"/>
              <w:bottom w:val="nil"/>
              <w:right w:val="nil"/>
            </w:tcBorders>
            <w:tcMar>
              <w:top w:w="101" w:type="dxa"/>
              <w:left w:w="115" w:type="dxa"/>
              <w:bottom w:w="101" w:type="dxa"/>
              <w:right w:w="115" w:type="dxa"/>
            </w:tcMar>
          </w:tcPr>
          <w:p w:rsidR="00FE24BF" w:rsidRPr="00926786" w:rsidRDefault="00FE24BF" w:rsidP="00E143B4">
            <w:pPr>
              <w:jc w:val="right"/>
              <w:rPr>
                <w:rFonts w:ascii="Century Gothic" w:hAnsi="Century Gothic"/>
                <w:b/>
                <w:sz w:val="18"/>
                <w:szCs w:val="18"/>
              </w:rPr>
            </w:pPr>
            <w:r w:rsidRPr="00926786">
              <w:rPr>
                <w:rFonts w:ascii="Century Gothic" w:hAnsi="Century Gothic"/>
                <w:b/>
                <w:sz w:val="18"/>
                <w:szCs w:val="18"/>
              </w:rPr>
              <w:t>2.</w:t>
            </w:r>
          </w:p>
        </w:tc>
        <w:tc>
          <w:tcPr>
            <w:tcW w:w="10368" w:type="dxa"/>
            <w:gridSpan w:val="5"/>
            <w:tcBorders>
              <w:top w:val="nil"/>
              <w:left w:val="nil"/>
              <w:bottom w:val="nil"/>
              <w:right w:val="nil"/>
            </w:tcBorders>
            <w:tcMar>
              <w:top w:w="101" w:type="dxa"/>
              <w:left w:w="115" w:type="dxa"/>
              <w:bottom w:w="101" w:type="dxa"/>
              <w:right w:w="115" w:type="dxa"/>
            </w:tcMar>
          </w:tcPr>
          <w:p w:rsidR="00FE24BF" w:rsidRPr="00926786" w:rsidRDefault="00FE24BF" w:rsidP="00E143B4">
            <w:pPr>
              <w:spacing w:after="200" w:line="276" w:lineRule="auto"/>
              <w:rPr>
                <w:rFonts w:ascii="Century Gothic" w:hAnsi="Century Gothic" w:cs="Arial"/>
                <w:sz w:val="18"/>
                <w:szCs w:val="18"/>
              </w:rPr>
            </w:pPr>
            <w:r w:rsidRPr="00926786">
              <w:rPr>
                <w:rFonts w:ascii="Century Gothic" w:hAnsi="Century Gothic" w:cs="Arial"/>
                <w:b/>
                <w:sz w:val="18"/>
                <w:szCs w:val="18"/>
                <w:u w:val="single"/>
              </w:rPr>
              <w:t>Review key demographic information, such as race/ethnicity, age, gender, and SSID</w:t>
            </w:r>
            <w:r w:rsidRPr="00926786">
              <w:rPr>
                <w:rFonts w:ascii="Century Gothic" w:hAnsi="Century Gothic" w:cs="Arial"/>
                <w:sz w:val="18"/>
                <w:szCs w:val="18"/>
              </w:rPr>
              <w:t>.</w:t>
            </w:r>
          </w:p>
          <w:p w:rsidR="00B17130" w:rsidRPr="00926786" w:rsidRDefault="00B17130" w:rsidP="00B17130">
            <w:pPr>
              <w:pStyle w:val="ListParagraph"/>
              <w:widowControl/>
              <w:numPr>
                <w:ilvl w:val="0"/>
                <w:numId w:val="18"/>
              </w:numPr>
              <w:spacing w:after="200" w:line="276" w:lineRule="auto"/>
              <w:ind w:left="695"/>
              <w:jc w:val="both"/>
              <w:rPr>
                <w:rFonts w:ascii="Century Gothic" w:hAnsi="Century Gothic" w:cs="Arial"/>
                <w:sz w:val="18"/>
                <w:szCs w:val="18"/>
              </w:rPr>
            </w:pPr>
            <w:r w:rsidRPr="00926786">
              <w:rPr>
                <w:rFonts w:ascii="Century Gothic" w:hAnsi="Century Gothic" w:cs="Arial"/>
                <w:b/>
                <w:i/>
                <w:sz w:val="18"/>
                <w:szCs w:val="18"/>
              </w:rPr>
              <w:t>Summary of findings including inaccuracies:</w:t>
            </w:r>
            <w:r w:rsidRPr="00926786">
              <w:rPr>
                <w:rFonts w:ascii="Century Gothic" w:hAnsi="Century Gothic" w:cs="Arial"/>
                <w:sz w:val="18"/>
                <w:szCs w:val="18"/>
              </w:rPr>
              <w:t xml:space="preserve"> Run </w:t>
            </w:r>
            <w:r>
              <w:rPr>
                <w:rFonts w:ascii="Century Gothic" w:hAnsi="Century Gothic" w:cs="Arial"/>
                <w:sz w:val="18"/>
                <w:szCs w:val="18"/>
              </w:rPr>
              <w:t>s</w:t>
            </w:r>
            <w:r w:rsidRPr="00926786">
              <w:rPr>
                <w:rFonts w:ascii="Century Gothic" w:hAnsi="Century Gothic" w:cs="Arial"/>
                <w:sz w:val="18"/>
                <w:szCs w:val="18"/>
              </w:rPr>
              <w:t>tudent reports from all Stud</w:t>
            </w:r>
            <w:r>
              <w:rPr>
                <w:rFonts w:ascii="Century Gothic" w:hAnsi="Century Gothic" w:cs="Arial"/>
                <w:sz w:val="18"/>
                <w:szCs w:val="18"/>
              </w:rPr>
              <w:t>ent Information Systems on all s</w:t>
            </w:r>
            <w:r w:rsidRPr="00926786">
              <w:rPr>
                <w:rFonts w:ascii="Century Gothic" w:hAnsi="Century Gothic" w:cs="Arial"/>
                <w:sz w:val="18"/>
                <w:szCs w:val="18"/>
              </w:rPr>
              <w:t xml:space="preserve">pecial </w:t>
            </w:r>
            <w:r>
              <w:rPr>
                <w:rFonts w:ascii="Century Gothic" w:hAnsi="Century Gothic" w:cs="Arial"/>
                <w:sz w:val="18"/>
                <w:szCs w:val="18"/>
              </w:rPr>
              <w:t>e</w:t>
            </w:r>
            <w:r w:rsidRPr="00926786">
              <w:rPr>
                <w:rFonts w:ascii="Century Gothic" w:hAnsi="Century Gothic" w:cs="Arial"/>
                <w:sz w:val="18"/>
                <w:szCs w:val="18"/>
              </w:rPr>
              <w:t xml:space="preserve">ducation students and review. Report </w:t>
            </w:r>
            <w:r>
              <w:rPr>
                <w:rFonts w:ascii="Century Gothic" w:hAnsi="Century Gothic" w:cs="Arial"/>
                <w:sz w:val="18"/>
                <w:szCs w:val="18"/>
              </w:rPr>
              <w:t xml:space="preserve">the </w:t>
            </w:r>
            <w:r w:rsidRPr="00926786">
              <w:rPr>
                <w:rFonts w:ascii="Century Gothic" w:hAnsi="Century Gothic" w:cs="Arial"/>
                <w:sz w:val="18"/>
                <w:szCs w:val="18"/>
              </w:rPr>
              <w:t>number of inaccuracies.</w:t>
            </w:r>
          </w:p>
          <w:p w:rsidR="00B17130" w:rsidRPr="00926786" w:rsidRDefault="00B17130" w:rsidP="00B17130">
            <w:pPr>
              <w:pStyle w:val="ListParagraph"/>
              <w:spacing w:after="200" w:line="276" w:lineRule="auto"/>
              <w:ind w:left="695"/>
              <w:rPr>
                <w:rFonts w:ascii="Century Gothic" w:hAnsi="Century Gothic" w:cs="Arial"/>
                <w:sz w:val="18"/>
                <w:szCs w:val="18"/>
              </w:rPr>
            </w:pPr>
          </w:p>
          <w:p w:rsidR="00FE24BF" w:rsidRPr="00926786" w:rsidRDefault="00B17130" w:rsidP="00B17130">
            <w:pPr>
              <w:pStyle w:val="ListParagraph"/>
              <w:widowControl/>
              <w:numPr>
                <w:ilvl w:val="0"/>
                <w:numId w:val="18"/>
              </w:numPr>
              <w:spacing w:after="200" w:line="276" w:lineRule="auto"/>
              <w:ind w:left="695"/>
              <w:jc w:val="both"/>
              <w:rPr>
                <w:rFonts w:ascii="Century Gothic" w:hAnsi="Century Gothic" w:cs="Arial"/>
                <w:sz w:val="18"/>
                <w:szCs w:val="18"/>
              </w:rPr>
            </w:pPr>
            <w:r w:rsidRPr="00926786">
              <w:rPr>
                <w:rFonts w:ascii="Century Gothic" w:hAnsi="Century Gothic" w:cs="Arial"/>
                <w:b/>
                <w:i/>
                <w:sz w:val="18"/>
                <w:szCs w:val="18"/>
              </w:rPr>
              <w:t>Activities completed to correct the inaccuracies and ensure systemic integrity over time:</w:t>
            </w:r>
            <w:r w:rsidRPr="00926786">
              <w:rPr>
                <w:rFonts w:ascii="Century Gothic" w:hAnsi="Century Gothic" w:cs="Arial"/>
                <w:sz w:val="18"/>
                <w:szCs w:val="18"/>
              </w:rPr>
              <w:t xml:space="preserve"> Work with your</w:t>
            </w:r>
            <w:r>
              <w:rPr>
                <w:rFonts w:ascii="Century Gothic" w:hAnsi="Century Gothic" w:cs="Arial"/>
                <w:sz w:val="18"/>
                <w:szCs w:val="18"/>
              </w:rPr>
              <w:t xml:space="preserve"> district</w:t>
            </w:r>
            <w:r w:rsidRPr="00926786">
              <w:rPr>
                <w:rFonts w:ascii="Century Gothic" w:hAnsi="Century Gothic" w:cs="Arial"/>
                <w:sz w:val="18"/>
                <w:szCs w:val="18"/>
              </w:rPr>
              <w:t xml:space="preserve"> </w:t>
            </w:r>
            <w:r>
              <w:rPr>
                <w:rFonts w:ascii="Century Gothic" w:hAnsi="Century Gothic" w:cs="Arial"/>
                <w:sz w:val="18"/>
                <w:szCs w:val="18"/>
              </w:rPr>
              <w:t>s</w:t>
            </w:r>
            <w:r w:rsidRPr="00926786">
              <w:rPr>
                <w:rFonts w:ascii="Century Gothic" w:hAnsi="Century Gothic" w:cs="Arial"/>
                <w:sz w:val="18"/>
                <w:szCs w:val="18"/>
              </w:rPr>
              <w:t xml:space="preserve">tudent </w:t>
            </w:r>
            <w:r>
              <w:rPr>
                <w:rFonts w:ascii="Century Gothic" w:hAnsi="Century Gothic" w:cs="Arial"/>
                <w:sz w:val="18"/>
                <w:szCs w:val="18"/>
              </w:rPr>
              <w:t>d</w:t>
            </w:r>
            <w:r w:rsidRPr="00926786">
              <w:rPr>
                <w:rFonts w:ascii="Century Gothic" w:hAnsi="Century Gothic" w:cs="Arial"/>
                <w:sz w:val="18"/>
                <w:szCs w:val="18"/>
              </w:rPr>
              <w:t xml:space="preserve">ata </w:t>
            </w:r>
            <w:r>
              <w:rPr>
                <w:rFonts w:ascii="Century Gothic" w:hAnsi="Century Gothic" w:cs="Arial"/>
                <w:sz w:val="18"/>
                <w:szCs w:val="18"/>
              </w:rPr>
              <w:t>c</w:t>
            </w:r>
            <w:r w:rsidRPr="00926786">
              <w:rPr>
                <w:rFonts w:ascii="Century Gothic" w:hAnsi="Century Gothic" w:cs="Arial"/>
                <w:sz w:val="18"/>
                <w:szCs w:val="18"/>
              </w:rPr>
              <w:t>oordinators for all student information systems on a process to maintain accurate data. Develop procedures and explain in detail those procedures and how they will be implemented in your district.</w:t>
            </w:r>
          </w:p>
        </w:tc>
      </w:tr>
      <w:tr w:rsidR="00FE24BF" w:rsidTr="00E143B4">
        <w:trPr>
          <w:jc w:val="center"/>
        </w:trPr>
        <w:tc>
          <w:tcPr>
            <w:tcW w:w="648" w:type="dxa"/>
            <w:tcBorders>
              <w:top w:val="nil"/>
              <w:left w:val="nil"/>
              <w:bottom w:val="nil"/>
              <w:right w:val="nil"/>
            </w:tcBorders>
            <w:tcMar>
              <w:top w:w="101" w:type="dxa"/>
              <w:left w:w="115" w:type="dxa"/>
              <w:bottom w:w="101" w:type="dxa"/>
              <w:right w:w="115" w:type="dxa"/>
            </w:tcMar>
          </w:tcPr>
          <w:p w:rsidR="00FE24BF" w:rsidRPr="00926786" w:rsidRDefault="00FE24BF" w:rsidP="00E143B4">
            <w:pPr>
              <w:jc w:val="right"/>
              <w:rPr>
                <w:rFonts w:ascii="Century Gothic" w:hAnsi="Century Gothic"/>
                <w:b/>
                <w:sz w:val="18"/>
                <w:szCs w:val="18"/>
              </w:rPr>
            </w:pPr>
            <w:r w:rsidRPr="00926786">
              <w:rPr>
                <w:rFonts w:ascii="Century Gothic" w:hAnsi="Century Gothic"/>
                <w:b/>
                <w:sz w:val="18"/>
                <w:szCs w:val="18"/>
              </w:rPr>
              <w:t>3.</w:t>
            </w:r>
          </w:p>
        </w:tc>
        <w:tc>
          <w:tcPr>
            <w:tcW w:w="10368" w:type="dxa"/>
            <w:gridSpan w:val="5"/>
            <w:tcBorders>
              <w:top w:val="nil"/>
              <w:left w:val="nil"/>
              <w:bottom w:val="nil"/>
              <w:right w:val="nil"/>
            </w:tcBorders>
            <w:tcMar>
              <w:top w:w="101" w:type="dxa"/>
              <w:left w:w="115" w:type="dxa"/>
              <w:bottom w:w="101" w:type="dxa"/>
              <w:right w:w="115" w:type="dxa"/>
            </w:tcMar>
          </w:tcPr>
          <w:p w:rsidR="00FE24BF" w:rsidRPr="00926786" w:rsidRDefault="00FE24BF" w:rsidP="00E143B4">
            <w:pPr>
              <w:spacing w:after="200" w:line="276" w:lineRule="auto"/>
              <w:rPr>
                <w:rFonts w:ascii="Century Gothic" w:hAnsi="Century Gothic" w:cs="Arial"/>
                <w:sz w:val="18"/>
                <w:szCs w:val="18"/>
              </w:rPr>
            </w:pPr>
            <w:r w:rsidRPr="00926786">
              <w:rPr>
                <w:rFonts w:ascii="Century Gothic" w:hAnsi="Century Gothic" w:cs="Arial"/>
                <w:b/>
                <w:sz w:val="18"/>
                <w:szCs w:val="18"/>
                <w:u w:val="single"/>
              </w:rPr>
              <w:t xml:space="preserve">Review the disciplinary events for </w:t>
            </w:r>
            <w:r w:rsidR="00B17130">
              <w:rPr>
                <w:rFonts w:ascii="Century Gothic" w:hAnsi="Century Gothic" w:cs="Arial"/>
                <w:b/>
                <w:sz w:val="18"/>
                <w:szCs w:val="18"/>
                <w:u w:val="single"/>
              </w:rPr>
              <w:t>s</w:t>
            </w:r>
            <w:r w:rsidRPr="00926786">
              <w:rPr>
                <w:rFonts w:ascii="Century Gothic" w:hAnsi="Century Gothic" w:cs="Arial"/>
                <w:b/>
                <w:sz w:val="18"/>
                <w:szCs w:val="18"/>
                <w:u w:val="single"/>
              </w:rPr>
              <w:t xml:space="preserve">pecial </w:t>
            </w:r>
            <w:r w:rsidR="00B17130">
              <w:rPr>
                <w:rFonts w:ascii="Century Gothic" w:hAnsi="Century Gothic" w:cs="Arial"/>
                <w:b/>
                <w:sz w:val="18"/>
                <w:szCs w:val="18"/>
                <w:u w:val="single"/>
              </w:rPr>
              <w:t>e</w:t>
            </w:r>
            <w:r w:rsidRPr="00926786">
              <w:rPr>
                <w:rFonts w:ascii="Century Gothic" w:hAnsi="Century Gothic" w:cs="Arial"/>
                <w:b/>
                <w:sz w:val="18"/>
                <w:szCs w:val="18"/>
                <w:u w:val="single"/>
              </w:rPr>
              <w:t>ducation students</w:t>
            </w:r>
            <w:r w:rsidRPr="00926786">
              <w:rPr>
                <w:rFonts w:ascii="Century Gothic" w:hAnsi="Century Gothic" w:cs="Arial"/>
                <w:sz w:val="18"/>
                <w:szCs w:val="18"/>
              </w:rPr>
              <w:t>.</w:t>
            </w:r>
          </w:p>
          <w:p w:rsidR="00B17130" w:rsidRPr="00926786" w:rsidRDefault="00B17130" w:rsidP="00B17130">
            <w:pPr>
              <w:pStyle w:val="ListParagraph"/>
              <w:widowControl/>
              <w:numPr>
                <w:ilvl w:val="1"/>
                <w:numId w:val="17"/>
              </w:numPr>
              <w:spacing w:after="200" w:line="276" w:lineRule="auto"/>
              <w:ind w:left="695"/>
              <w:jc w:val="both"/>
              <w:rPr>
                <w:rFonts w:ascii="Century Gothic" w:hAnsi="Century Gothic" w:cs="Arial"/>
                <w:sz w:val="18"/>
                <w:szCs w:val="18"/>
              </w:rPr>
            </w:pPr>
            <w:r w:rsidRPr="00926786">
              <w:rPr>
                <w:rFonts w:ascii="Century Gothic" w:hAnsi="Century Gothic" w:cs="Arial"/>
                <w:b/>
                <w:i/>
                <w:sz w:val="18"/>
                <w:szCs w:val="18"/>
              </w:rPr>
              <w:t>Summary of findings including inaccuracies:</w:t>
            </w:r>
            <w:r>
              <w:rPr>
                <w:rFonts w:ascii="Century Gothic" w:hAnsi="Century Gothic" w:cs="Arial"/>
                <w:sz w:val="18"/>
                <w:szCs w:val="18"/>
              </w:rPr>
              <w:t xml:space="preserve"> Run d</w:t>
            </w:r>
            <w:r w:rsidRPr="00926786">
              <w:rPr>
                <w:rFonts w:ascii="Century Gothic" w:hAnsi="Century Gothic" w:cs="Arial"/>
                <w:sz w:val="18"/>
                <w:szCs w:val="18"/>
              </w:rPr>
              <w:t>iscipline reports from all Stud</w:t>
            </w:r>
            <w:r>
              <w:rPr>
                <w:rFonts w:ascii="Century Gothic" w:hAnsi="Century Gothic" w:cs="Arial"/>
                <w:sz w:val="18"/>
                <w:szCs w:val="18"/>
              </w:rPr>
              <w:t>ent Information Systems on all special e</w:t>
            </w:r>
            <w:r w:rsidRPr="00926786">
              <w:rPr>
                <w:rFonts w:ascii="Century Gothic" w:hAnsi="Century Gothic" w:cs="Arial"/>
                <w:sz w:val="18"/>
                <w:szCs w:val="18"/>
              </w:rPr>
              <w:t>ducation students and review. Report</w:t>
            </w:r>
            <w:r>
              <w:rPr>
                <w:rFonts w:ascii="Century Gothic" w:hAnsi="Century Gothic" w:cs="Arial"/>
                <w:sz w:val="18"/>
                <w:szCs w:val="18"/>
              </w:rPr>
              <w:t xml:space="preserve"> the</w:t>
            </w:r>
            <w:r w:rsidRPr="00926786">
              <w:rPr>
                <w:rFonts w:ascii="Century Gothic" w:hAnsi="Century Gothic" w:cs="Arial"/>
                <w:sz w:val="18"/>
                <w:szCs w:val="18"/>
              </w:rPr>
              <w:t xml:space="preserve"> number of inaccuracies</w:t>
            </w:r>
            <w:r>
              <w:rPr>
                <w:rFonts w:ascii="Century Gothic" w:hAnsi="Century Gothic" w:cs="Arial"/>
                <w:sz w:val="18"/>
                <w:szCs w:val="18"/>
              </w:rPr>
              <w:t>.</w:t>
            </w:r>
          </w:p>
          <w:p w:rsidR="00B17130" w:rsidRPr="00926786" w:rsidRDefault="00B17130" w:rsidP="00B17130">
            <w:pPr>
              <w:pStyle w:val="ListParagraph"/>
              <w:ind w:left="695"/>
              <w:rPr>
                <w:rFonts w:ascii="Century Gothic" w:hAnsi="Century Gothic" w:cs="Arial"/>
                <w:sz w:val="18"/>
                <w:szCs w:val="18"/>
              </w:rPr>
            </w:pPr>
          </w:p>
          <w:p w:rsidR="00FE24BF" w:rsidRPr="00926786" w:rsidRDefault="00B17130" w:rsidP="00B17130">
            <w:pPr>
              <w:pStyle w:val="ListParagraph"/>
              <w:widowControl/>
              <w:numPr>
                <w:ilvl w:val="1"/>
                <w:numId w:val="17"/>
              </w:numPr>
              <w:spacing w:after="200" w:line="276" w:lineRule="auto"/>
              <w:ind w:left="695"/>
              <w:jc w:val="both"/>
              <w:rPr>
                <w:rFonts w:ascii="Century Gothic" w:hAnsi="Century Gothic"/>
                <w:sz w:val="18"/>
                <w:szCs w:val="18"/>
              </w:rPr>
            </w:pPr>
            <w:r w:rsidRPr="00926786">
              <w:rPr>
                <w:rFonts w:ascii="Century Gothic" w:hAnsi="Century Gothic" w:cs="Arial"/>
                <w:b/>
                <w:i/>
                <w:sz w:val="18"/>
                <w:szCs w:val="18"/>
              </w:rPr>
              <w:t xml:space="preserve">Activities completed to correct the inaccuracies and ensure systemic integrity over time: </w:t>
            </w:r>
            <w:r>
              <w:rPr>
                <w:rFonts w:ascii="Century Gothic" w:hAnsi="Century Gothic" w:cs="Arial"/>
                <w:sz w:val="18"/>
                <w:szCs w:val="18"/>
              </w:rPr>
              <w:t>Work with your district s</w:t>
            </w:r>
            <w:r w:rsidRPr="00926786">
              <w:rPr>
                <w:rFonts w:ascii="Century Gothic" w:hAnsi="Century Gothic" w:cs="Arial"/>
                <w:sz w:val="18"/>
                <w:szCs w:val="18"/>
              </w:rPr>
              <w:t xml:space="preserve">tudent </w:t>
            </w:r>
            <w:r>
              <w:rPr>
                <w:rFonts w:ascii="Century Gothic" w:hAnsi="Century Gothic" w:cs="Arial"/>
                <w:sz w:val="18"/>
                <w:szCs w:val="18"/>
              </w:rPr>
              <w:t>data c</w:t>
            </w:r>
            <w:r w:rsidRPr="00926786">
              <w:rPr>
                <w:rFonts w:ascii="Century Gothic" w:hAnsi="Century Gothic" w:cs="Arial"/>
                <w:sz w:val="18"/>
                <w:szCs w:val="18"/>
              </w:rPr>
              <w:t>oordinators for all student information systems on a process to maintain accurate data. Develop procedures and explain in detail those procedures and how they will be implemented in your district.</w:t>
            </w:r>
          </w:p>
        </w:tc>
      </w:tr>
    </w:tbl>
    <w:p w:rsidR="00190A06" w:rsidRPr="00FE24BF" w:rsidRDefault="00190A06" w:rsidP="00FE24BF">
      <w:pPr>
        <w:jc w:val="center"/>
      </w:pPr>
    </w:p>
    <w:sectPr w:rsidR="00190A06" w:rsidRPr="00FE24BF" w:rsidSect="007326C1">
      <w:footerReference w:type="default" r:id="rId12"/>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FE" w:rsidRDefault="009F15FE" w:rsidP="0013741C">
      <w:r>
        <w:separator/>
      </w:r>
    </w:p>
  </w:endnote>
  <w:endnote w:type="continuationSeparator" w:id="0">
    <w:p w:rsidR="009F15FE" w:rsidRDefault="009F15FE" w:rsidP="001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72" w:rsidRPr="00B755D9" w:rsidRDefault="00F16C72" w:rsidP="00FE24BF">
    <w:pPr>
      <w:pStyle w:val="Footer"/>
      <w:tabs>
        <w:tab w:val="clear" w:pos="9360"/>
        <w:tab w:val="left" w:pos="9900"/>
        <w:tab w:val="left" w:pos="13500"/>
      </w:tabs>
      <w:rPr>
        <w:rFonts w:ascii="Times New Roman" w:hAnsi="Times New Roman"/>
        <w:b/>
        <w:szCs w:val="16"/>
      </w:rPr>
    </w:pPr>
    <w:r w:rsidRPr="00B755D9">
      <w:rPr>
        <w:rFonts w:ascii="Times New Roman" w:hAnsi="Times New Roman"/>
        <w:b/>
        <w:szCs w:val="16"/>
      </w:rPr>
      <w:t xml:space="preserve">D/M </w:t>
    </w:r>
    <w:r w:rsidR="00FE24BF">
      <w:rPr>
        <w:rFonts w:ascii="Times New Roman" w:hAnsi="Times New Roman"/>
        <w:b/>
        <w:szCs w:val="16"/>
      </w:rPr>
      <w:t>15</w:t>
    </w:r>
    <w:r w:rsidRPr="00B755D9">
      <w:rPr>
        <w:rFonts w:ascii="Times New Roman" w:hAnsi="Times New Roman"/>
        <w:b/>
        <w:szCs w:val="16"/>
      </w:rPr>
      <w:t xml:space="preserve">6 </w:t>
    </w:r>
    <w:r w:rsidR="00FE24BF">
      <w:rPr>
        <w:rFonts w:ascii="Times New Roman" w:hAnsi="Times New Roman"/>
        <w:b/>
        <w:szCs w:val="16"/>
      </w:rPr>
      <w:t>New</w:t>
    </w:r>
    <w:r w:rsidRPr="00B755D9">
      <w:rPr>
        <w:rFonts w:ascii="Times New Roman" w:hAnsi="Times New Roman"/>
        <w:b/>
        <w:szCs w:val="16"/>
      </w:rPr>
      <w:t xml:space="preserve"> </w:t>
    </w:r>
    <w:r w:rsidR="00FE24BF">
      <w:rPr>
        <w:rFonts w:ascii="Times New Roman" w:hAnsi="Times New Roman"/>
        <w:b/>
        <w:szCs w:val="16"/>
      </w:rPr>
      <w:t>0</w:t>
    </w:r>
    <w:r w:rsidRPr="00B755D9">
      <w:rPr>
        <w:rFonts w:ascii="Times New Roman" w:hAnsi="Times New Roman"/>
        <w:b/>
        <w:szCs w:val="16"/>
      </w:rPr>
      <w:t>5/1</w:t>
    </w:r>
    <w:r w:rsidR="00FE24BF">
      <w:rPr>
        <w:rFonts w:ascii="Times New Roman" w:hAnsi="Times New Roman"/>
        <w:b/>
        <w:szCs w:val="16"/>
      </w:rPr>
      <w:t>5</w:t>
    </w:r>
    <w:r w:rsidRPr="00B755D9">
      <w:rPr>
        <w:rFonts w:ascii="Times New Roman" w:hAnsi="Times New Roman"/>
        <w:b/>
        <w:szCs w:val="16"/>
      </w:rPr>
      <w:tab/>
    </w:r>
    <w:r w:rsidRPr="00B755D9">
      <w:rPr>
        <w:rFonts w:ascii="Times New Roman" w:hAnsi="Times New Roman"/>
        <w:b/>
        <w:szCs w:val="16"/>
      </w:rPr>
      <w:tab/>
    </w:r>
    <w:r w:rsidR="00FE24BF">
      <w:rPr>
        <w:rFonts w:ascii="Times New Roman" w:hAnsi="Times New Roman"/>
        <w:b/>
        <w:szCs w:val="16"/>
      </w:rPr>
      <w:tab/>
    </w:r>
    <w:r w:rsidRPr="00B755D9">
      <w:rPr>
        <w:rFonts w:ascii="Times New Roman" w:hAnsi="Times New Roman"/>
        <w:b/>
        <w:szCs w:val="16"/>
      </w:rPr>
      <w:t xml:space="preserve">Page </w:t>
    </w:r>
  </w:p>
  <w:p w:rsidR="00F16C72" w:rsidRPr="00646187" w:rsidRDefault="00F16C72">
    <w:pPr>
      <w:pStyle w:val="Footer"/>
      <w:rPr>
        <w:rFonts w:ascii="Times New Roman" w:hAnsi="Times New Roman"/>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72" w:rsidRPr="00B755D9" w:rsidRDefault="00F16C72" w:rsidP="00F16C72">
    <w:pPr>
      <w:pStyle w:val="Footer"/>
      <w:tabs>
        <w:tab w:val="left" w:pos="9360"/>
      </w:tabs>
      <w:ind w:left="-180"/>
      <w:rPr>
        <w:rFonts w:ascii="Times New Roman" w:hAnsi="Times New Roman"/>
        <w:b/>
        <w:szCs w:val="16"/>
      </w:rPr>
    </w:pPr>
    <w:r w:rsidRPr="006831F1">
      <w:rPr>
        <w:rFonts w:ascii="Times New Roman" w:hAnsi="Times New Roman"/>
        <w:b/>
        <w:szCs w:val="16"/>
      </w:rPr>
      <w:t>D/M 16</w:t>
    </w:r>
    <w:r>
      <w:rPr>
        <w:rFonts w:ascii="Times New Roman" w:hAnsi="Times New Roman"/>
        <w:b/>
        <w:szCs w:val="16"/>
      </w:rPr>
      <w:t>6 new 0515</w:t>
    </w:r>
    <w:r w:rsidRPr="00B755D9">
      <w:rPr>
        <w:rFonts w:ascii="Times New Roman" w:hAnsi="Times New Roman"/>
        <w:b/>
        <w:szCs w:val="16"/>
      </w:rPr>
      <w:tab/>
    </w:r>
    <w:r w:rsidRPr="00B755D9">
      <w:rPr>
        <w:rFonts w:ascii="Times New Roman" w:hAnsi="Times New Roman"/>
        <w:b/>
        <w:szCs w:val="16"/>
      </w:rPr>
      <w:tab/>
    </w:r>
    <w:r>
      <w:rPr>
        <w:rFonts w:ascii="Times New Roman" w:hAnsi="Times New Roman"/>
        <w:b/>
        <w:szCs w:val="16"/>
      </w:rPr>
      <w:t xml:space="preserve">                                                                                                      </w:t>
    </w:r>
    <w:r w:rsidRPr="00B755D9">
      <w:rPr>
        <w:rFonts w:ascii="Times New Roman" w:hAnsi="Times New Roman"/>
        <w:b/>
        <w:szCs w:val="16"/>
      </w:rPr>
      <w:t xml:space="preserve">Page </w:t>
    </w:r>
    <w:r>
      <w:rPr>
        <w:rFonts w:ascii="Times New Roman" w:hAnsi="Times New Roman"/>
        <w:b/>
        <w:szCs w:val="16"/>
      </w:rPr>
      <w:t xml:space="preserve">1 of </w:t>
    </w:r>
    <w:r w:rsidR="00FE24BF">
      <w:rPr>
        <w:rFonts w:ascii="Times New Roman" w:hAnsi="Times New Roman"/>
        <w:b/>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27059809"/>
      <w:docPartObj>
        <w:docPartGallery w:val="Page Numbers (Bottom of Page)"/>
        <w:docPartUnique/>
      </w:docPartObj>
    </w:sdtPr>
    <w:sdtEndPr>
      <w:rPr>
        <w:rFonts w:ascii="Times New Roman" w:hAnsi="Times New Roman"/>
        <w:b/>
      </w:rPr>
    </w:sdtEndPr>
    <w:sdtContent>
      <w:p w:rsidR="00F7656E" w:rsidRPr="00FE24BF" w:rsidRDefault="00FE24BF" w:rsidP="00FE24BF">
        <w:pPr>
          <w:pStyle w:val="Footer"/>
          <w:tabs>
            <w:tab w:val="clear" w:pos="9360"/>
            <w:tab w:val="left" w:pos="10260"/>
          </w:tabs>
          <w:rPr>
            <w:rFonts w:ascii="Times New Roman" w:hAnsi="Times New Roman"/>
            <w:b/>
            <w:szCs w:val="16"/>
          </w:rPr>
        </w:pPr>
        <w:r w:rsidRPr="00FE24BF">
          <w:rPr>
            <w:rFonts w:ascii="Times New Roman" w:hAnsi="Times New Roman"/>
            <w:b/>
            <w:szCs w:val="16"/>
          </w:rPr>
          <w:t>D/M 166 new 0515</w:t>
        </w:r>
        <w:r w:rsidRPr="00FE24BF">
          <w:rPr>
            <w:rFonts w:ascii="Times New Roman" w:hAnsi="Times New Roman"/>
            <w:b/>
            <w:szCs w:val="16"/>
          </w:rPr>
          <w:tab/>
        </w:r>
        <w:r w:rsidRPr="00FE24BF">
          <w:rPr>
            <w:rFonts w:ascii="Times New Roman" w:hAnsi="Times New Roman"/>
            <w:b/>
            <w:szCs w:val="16"/>
          </w:rPr>
          <w:tab/>
          <w:t xml:space="preserve">Page </w:t>
        </w:r>
        <w:r w:rsidRPr="00FE24BF">
          <w:rPr>
            <w:rFonts w:ascii="Times New Roman" w:hAnsi="Times New Roman"/>
            <w:b/>
            <w:szCs w:val="16"/>
          </w:rPr>
          <w:fldChar w:fldCharType="begin"/>
        </w:r>
        <w:r w:rsidRPr="00FE24BF">
          <w:rPr>
            <w:rFonts w:ascii="Times New Roman" w:hAnsi="Times New Roman"/>
            <w:b/>
            <w:szCs w:val="16"/>
          </w:rPr>
          <w:instrText xml:space="preserve"> PAGE   \* MERGEFORMAT </w:instrText>
        </w:r>
        <w:r w:rsidRPr="00FE24BF">
          <w:rPr>
            <w:rFonts w:ascii="Times New Roman" w:hAnsi="Times New Roman"/>
            <w:b/>
            <w:szCs w:val="16"/>
          </w:rPr>
          <w:fldChar w:fldCharType="separate"/>
        </w:r>
        <w:r w:rsidR="00E73820">
          <w:rPr>
            <w:rFonts w:ascii="Times New Roman" w:hAnsi="Times New Roman"/>
            <w:b/>
            <w:noProof/>
            <w:szCs w:val="16"/>
          </w:rPr>
          <w:t>2</w:t>
        </w:r>
        <w:r w:rsidRPr="00FE24BF">
          <w:rPr>
            <w:rFonts w:ascii="Times New Roman" w:hAnsi="Times New Roman"/>
            <w:b/>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FE" w:rsidRDefault="009F15FE" w:rsidP="0013741C">
      <w:r>
        <w:separator/>
      </w:r>
    </w:p>
  </w:footnote>
  <w:footnote w:type="continuationSeparator" w:id="0">
    <w:p w:rsidR="009F15FE" w:rsidRDefault="009F15FE" w:rsidP="00137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38E"/>
    <w:multiLevelType w:val="hybridMultilevel"/>
    <w:tmpl w:val="2EFE104A"/>
    <w:lvl w:ilvl="0" w:tplc="04090019">
      <w:start w:val="1"/>
      <w:numFmt w:val="lowerLetter"/>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
    <w:nsid w:val="06895A34"/>
    <w:multiLevelType w:val="hybridMultilevel"/>
    <w:tmpl w:val="3FE0E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11ADE"/>
    <w:multiLevelType w:val="hybridMultilevel"/>
    <w:tmpl w:val="759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E2858"/>
    <w:multiLevelType w:val="hybridMultilevel"/>
    <w:tmpl w:val="3F14557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94A40"/>
    <w:multiLevelType w:val="hybridMultilevel"/>
    <w:tmpl w:val="56AA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783D12"/>
    <w:multiLevelType w:val="hybridMultilevel"/>
    <w:tmpl w:val="506EFA7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nsid w:val="29112164"/>
    <w:multiLevelType w:val="hybridMultilevel"/>
    <w:tmpl w:val="6C6A8F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0B36FF"/>
    <w:multiLevelType w:val="hybridMultilevel"/>
    <w:tmpl w:val="5DE45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568B5"/>
    <w:multiLevelType w:val="hybridMultilevel"/>
    <w:tmpl w:val="4D7601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B5AC9"/>
    <w:multiLevelType w:val="hybridMultilevel"/>
    <w:tmpl w:val="24AE82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704A4A"/>
    <w:multiLevelType w:val="hybridMultilevel"/>
    <w:tmpl w:val="6B1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469F0"/>
    <w:multiLevelType w:val="hybridMultilevel"/>
    <w:tmpl w:val="27D6C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C699F"/>
    <w:multiLevelType w:val="hybridMultilevel"/>
    <w:tmpl w:val="8F8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F0467"/>
    <w:multiLevelType w:val="hybridMultilevel"/>
    <w:tmpl w:val="DCCAF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90F44"/>
    <w:multiLevelType w:val="hybridMultilevel"/>
    <w:tmpl w:val="41360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B5E19"/>
    <w:multiLevelType w:val="hybridMultilevel"/>
    <w:tmpl w:val="AF36588E"/>
    <w:lvl w:ilvl="0" w:tplc="04090015">
      <w:start w:val="1"/>
      <w:numFmt w:val="upperLetter"/>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6">
    <w:nsid w:val="6BF55A29"/>
    <w:multiLevelType w:val="hybridMultilevel"/>
    <w:tmpl w:val="6E5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B2282"/>
    <w:multiLevelType w:val="hybridMultilevel"/>
    <w:tmpl w:val="F85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0"/>
  </w:num>
  <w:num w:numId="5">
    <w:abstractNumId w:val="4"/>
  </w:num>
  <w:num w:numId="6">
    <w:abstractNumId w:val="2"/>
  </w:num>
  <w:num w:numId="7">
    <w:abstractNumId w:val="15"/>
  </w:num>
  <w:num w:numId="8">
    <w:abstractNumId w:val="14"/>
  </w:num>
  <w:num w:numId="9">
    <w:abstractNumId w:val="7"/>
  </w:num>
  <w:num w:numId="10">
    <w:abstractNumId w:val="6"/>
  </w:num>
  <w:num w:numId="11">
    <w:abstractNumId w:val="1"/>
  </w:num>
  <w:num w:numId="12">
    <w:abstractNumId w:val="0"/>
  </w:num>
  <w:num w:numId="13">
    <w:abstractNumId w:val="11"/>
  </w:num>
  <w:num w:numId="14">
    <w:abstractNumId w:val="13"/>
  </w:num>
  <w:num w:numId="15">
    <w:abstractNumId w:val="16"/>
  </w:num>
  <w:num w:numId="16">
    <w:abstractNumId w:val="8"/>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documentProtection w:edit="forms" w:enforcement="1" w:cryptProviderType="rsaFull" w:cryptAlgorithmClass="hash" w:cryptAlgorithmType="typeAny" w:cryptAlgorithmSid="4" w:cryptSpinCount="100000" w:hash="yudHLPjk6MZJTjpLCIRCAhdVg9Q=" w:salt="6Yn4rck8WRqEvwBUYTGlAg=="/>
  <w:defaultTabStop w:val="720"/>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9D"/>
    <w:rsid w:val="0000505B"/>
    <w:rsid w:val="0000629E"/>
    <w:rsid w:val="00015974"/>
    <w:rsid w:val="000325BE"/>
    <w:rsid w:val="000342FD"/>
    <w:rsid w:val="000455DE"/>
    <w:rsid w:val="00054CA3"/>
    <w:rsid w:val="00054DE1"/>
    <w:rsid w:val="00071ADF"/>
    <w:rsid w:val="000747D2"/>
    <w:rsid w:val="00076C48"/>
    <w:rsid w:val="0008356F"/>
    <w:rsid w:val="00090388"/>
    <w:rsid w:val="00097B2A"/>
    <w:rsid w:val="000A01BB"/>
    <w:rsid w:val="000B573B"/>
    <w:rsid w:val="000D2F71"/>
    <w:rsid w:val="000D40DE"/>
    <w:rsid w:val="000D53AF"/>
    <w:rsid w:val="000D62AB"/>
    <w:rsid w:val="0010585F"/>
    <w:rsid w:val="00112A16"/>
    <w:rsid w:val="00112EF0"/>
    <w:rsid w:val="001234F9"/>
    <w:rsid w:val="001372FA"/>
    <w:rsid w:val="001373C3"/>
    <w:rsid w:val="0013741C"/>
    <w:rsid w:val="001377DE"/>
    <w:rsid w:val="00170BA7"/>
    <w:rsid w:val="00171BFB"/>
    <w:rsid w:val="0017221D"/>
    <w:rsid w:val="00187FC1"/>
    <w:rsid w:val="00190A06"/>
    <w:rsid w:val="00194BB7"/>
    <w:rsid w:val="001A0B28"/>
    <w:rsid w:val="001A2E48"/>
    <w:rsid w:val="001B2764"/>
    <w:rsid w:val="001B3E79"/>
    <w:rsid w:val="001B55B4"/>
    <w:rsid w:val="001C21A1"/>
    <w:rsid w:val="001D6B0B"/>
    <w:rsid w:val="001D7625"/>
    <w:rsid w:val="001F2CB3"/>
    <w:rsid w:val="001F68B7"/>
    <w:rsid w:val="00207937"/>
    <w:rsid w:val="002132D1"/>
    <w:rsid w:val="00227196"/>
    <w:rsid w:val="00233B11"/>
    <w:rsid w:val="002358E6"/>
    <w:rsid w:val="00241866"/>
    <w:rsid w:val="00243BC1"/>
    <w:rsid w:val="00255A23"/>
    <w:rsid w:val="002600D1"/>
    <w:rsid w:val="00262E70"/>
    <w:rsid w:val="00267614"/>
    <w:rsid w:val="00294932"/>
    <w:rsid w:val="002B3C04"/>
    <w:rsid w:val="002B54F6"/>
    <w:rsid w:val="002C720A"/>
    <w:rsid w:val="002D1679"/>
    <w:rsid w:val="002D60FB"/>
    <w:rsid w:val="002D69C3"/>
    <w:rsid w:val="002E2EF3"/>
    <w:rsid w:val="002E6839"/>
    <w:rsid w:val="002F569C"/>
    <w:rsid w:val="00331E31"/>
    <w:rsid w:val="003349A9"/>
    <w:rsid w:val="003357A1"/>
    <w:rsid w:val="00341C6D"/>
    <w:rsid w:val="00345046"/>
    <w:rsid w:val="0035049E"/>
    <w:rsid w:val="003732C9"/>
    <w:rsid w:val="00385FC0"/>
    <w:rsid w:val="0039630B"/>
    <w:rsid w:val="00397CEB"/>
    <w:rsid w:val="003A3EC0"/>
    <w:rsid w:val="003B1B70"/>
    <w:rsid w:val="003C1442"/>
    <w:rsid w:val="003D2D73"/>
    <w:rsid w:val="003D7450"/>
    <w:rsid w:val="003E335F"/>
    <w:rsid w:val="003E7144"/>
    <w:rsid w:val="0040263D"/>
    <w:rsid w:val="004055EB"/>
    <w:rsid w:val="00407A70"/>
    <w:rsid w:val="00426865"/>
    <w:rsid w:val="004301F2"/>
    <w:rsid w:val="00430A2F"/>
    <w:rsid w:val="0043767A"/>
    <w:rsid w:val="004449C8"/>
    <w:rsid w:val="00445337"/>
    <w:rsid w:val="00451EE9"/>
    <w:rsid w:val="00460984"/>
    <w:rsid w:val="004611F7"/>
    <w:rsid w:val="00462F54"/>
    <w:rsid w:val="00484F91"/>
    <w:rsid w:val="00496575"/>
    <w:rsid w:val="004C0E0F"/>
    <w:rsid w:val="004C1CDB"/>
    <w:rsid w:val="00503E88"/>
    <w:rsid w:val="00510B71"/>
    <w:rsid w:val="0051642B"/>
    <w:rsid w:val="005173E8"/>
    <w:rsid w:val="00523F02"/>
    <w:rsid w:val="00530EE2"/>
    <w:rsid w:val="00532C2D"/>
    <w:rsid w:val="00533256"/>
    <w:rsid w:val="0054513B"/>
    <w:rsid w:val="00550F46"/>
    <w:rsid w:val="00562986"/>
    <w:rsid w:val="005727D9"/>
    <w:rsid w:val="00595645"/>
    <w:rsid w:val="005A07D8"/>
    <w:rsid w:val="005A0D16"/>
    <w:rsid w:val="005D1AEE"/>
    <w:rsid w:val="005E345D"/>
    <w:rsid w:val="005F296F"/>
    <w:rsid w:val="005F3E4F"/>
    <w:rsid w:val="005F5F12"/>
    <w:rsid w:val="0060013A"/>
    <w:rsid w:val="00606A93"/>
    <w:rsid w:val="00610193"/>
    <w:rsid w:val="006223D7"/>
    <w:rsid w:val="006350DF"/>
    <w:rsid w:val="00636745"/>
    <w:rsid w:val="00646187"/>
    <w:rsid w:val="00647267"/>
    <w:rsid w:val="00647334"/>
    <w:rsid w:val="0065085D"/>
    <w:rsid w:val="00654B7F"/>
    <w:rsid w:val="00657636"/>
    <w:rsid w:val="006654F1"/>
    <w:rsid w:val="00667FCB"/>
    <w:rsid w:val="00673813"/>
    <w:rsid w:val="00673862"/>
    <w:rsid w:val="006774A0"/>
    <w:rsid w:val="006831F1"/>
    <w:rsid w:val="00697DAD"/>
    <w:rsid w:val="00697F3E"/>
    <w:rsid w:val="006C4400"/>
    <w:rsid w:val="006D782F"/>
    <w:rsid w:val="006F0AC7"/>
    <w:rsid w:val="0070315F"/>
    <w:rsid w:val="00706AC6"/>
    <w:rsid w:val="00724E10"/>
    <w:rsid w:val="00725D9E"/>
    <w:rsid w:val="00730A93"/>
    <w:rsid w:val="00731249"/>
    <w:rsid w:val="007357A0"/>
    <w:rsid w:val="0074355F"/>
    <w:rsid w:val="00757B86"/>
    <w:rsid w:val="00773715"/>
    <w:rsid w:val="0078054B"/>
    <w:rsid w:val="00781E81"/>
    <w:rsid w:val="0078482E"/>
    <w:rsid w:val="00786831"/>
    <w:rsid w:val="00796385"/>
    <w:rsid w:val="007A095E"/>
    <w:rsid w:val="007A49F5"/>
    <w:rsid w:val="007A690A"/>
    <w:rsid w:val="007B7C29"/>
    <w:rsid w:val="007D46D7"/>
    <w:rsid w:val="007F2E39"/>
    <w:rsid w:val="00800CEC"/>
    <w:rsid w:val="008124AE"/>
    <w:rsid w:val="0081734C"/>
    <w:rsid w:val="00823EFE"/>
    <w:rsid w:val="00830574"/>
    <w:rsid w:val="00830693"/>
    <w:rsid w:val="00832704"/>
    <w:rsid w:val="00834015"/>
    <w:rsid w:val="00835055"/>
    <w:rsid w:val="00836669"/>
    <w:rsid w:val="00840909"/>
    <w:rsid w:val="00852470"/>
    <w:rsid w:val="00860716"/>
    <w:rsid w:val="00867694"/>
    <w:rsid w:val="0087090F"/>
    <w:rsid w:val="00882D00"/>
    <w:rsid w:val="00883F3A"/>
    <w:rsid w:val="00885C9A"/>
    <w:rsid w:val="00885F94"/>
    <w:rsid w:val="00892038"/>
    <w:rsid w:val="00892F57"/>
    <w:rsid w:val="00894703"/>
    <w:rsid w:val="008A7BC9"/>
    <w:rsid w:val="008B0C1B"/>
    <w:rsid w:val="008B7C66"/>
    <w:rsid w:val="008C347D"/>
    <w:rsid w:val="008C4278"/>
    <w:rsid w:val="008C56F4"/>
    <w:rsid w:val="008C5873"/>
    <w:rsid w:val="008D7CC8"/>
    <w:rsid w:val="008E44BE"/>
    <w:rsid w:val="008F0DB3"/>
    <w:rsid w:val="008F7DD2"/>
    <w:rsid w:val="0090062E"/>
    <w:rsid w:val="00904B4E"/>
    <w:rsid w:val="00907B39"/>
    <w:rsid w:val="00915C8A"/>
    <w:rsid w:val="00920C4D"/>
    <w:rsid w:val="00920E3D"/>
    <w:rsid w:val="00927B16"/>
    <w:rsid w:val="00937E3F"/>
    <w:rsid w:val="00942B9D"/>
    <w:rsid w:val="009453AD"/>
    <w:rsid w:val="00945C9E"/>
    <w:rsid w:val="00965D01"/>
    <w:rsid w:val="00966821"/>
    <w:rsid w:val="0096731D"/>
    <w:rsid w:val="00967D36"/>
    <w:rsid w:val="00970C83"/>
    <w:rsid w:val="00972549"/>
    <w:rsid w:val="00973914"/>
    <w:rsid w:val="0098511B"/>
    <w:rsid w:val="0099145E"/>
    <w:rsid w:val="00997323"/>
    <w:rsid w:val="009A744A"/>
    <w:rsid w:val="009B2B53"/>
    <w:rsid w:val="009D0C9C"/>
    <w:rsid w:val="009D65AB"/>
    <w:rsid w:val="009D7698"/>
    <w:rsid w:val="009E3430"/>
    <w:rsid w:val="009E7F3D"/>
    <w:rsid w:val="009F15FE"/>
    <w:rsid w:val="00A11E02"/>
    <w:rsid w:val="00A17E32"/>
    <w:rsid w:val="00A23BE5"/>
    <w:rsid w:val="00A377B0"/>
    <w:rsid w:val="00A465A2"/>
    <w:rsid w:val="00A46B69"/>
    <w:rsid w:val="00A5359C"/>
    <w:rsid w:val="00A54372"/>
    <w:rsid w:val="00A55451"/>
    <w:rsid w:val="00A5623C"/>
    <w:rsid w:val="00A75414"/>
    <w:rsid w:val="00A75B91"/>
    <w:rsid w:val="00A83BE2"/>
    <w:rsid w:val="00A83F35"/>
    <w:rsid w:val="00A840FE"/>
    <w:rsid w:val="00A85306"/>
    <w:rsid w:val="00AA2A4A"/>
    <w:rsid w:val="00AC3FC6"/>
    <w:rsid w:val="00AD0959"/>
    <w:rsid w:val="00AD4266"/>
    <w:rsid w:val="00AE3097"/>
    <w:rsid w:val="00AF1308"/>
    <w:rsid w:val="00AF1C13"/>
    <w:rsid w:val="00B0720B"/>
    <w:rsid w:val="00B1033E"/>
    <w:rsid w:val="00B110A6"/>
    <w:rsid w:val="00B16D66"/>
    <w:rsid w:val="00B17130"/>
    <w:rsid w:val="00B2156E"/>
    <w:rsid w:val="00B22156"/>
    <w:rsid w:val="00B3175C"/>
    <w:rsid w:val="00B34880"/>
    <w:rsid w:val="00B432C2"/>
    <w:rsid w:val="00B508BE"/>
    <w:rsid w:val="00B67FCC"/>
    <w:rsid w:val="00B72B4A"/>
    <w:rsid w:val="00B755D9"/>
    <w:rsid w:val="00B834F4"/>
    <w:rsid w:val="00B8652A"/>
    <w:rsid w:val="00B90533"/>
    <w:rsid w:val="00B9454E"/>
    <w:rsid w:val="00BA2D13"/>
    <w:rsid w:val="00BA68F6"/>
    <w:rsid w:val="00BB6168"/>
    <w:rsid w:val="00BE0B5F"/>
    <w:rsid w:val="00BE0F74"/>
    <w:rsid w:val="00BE5B07"/>
    <w:rsid w:val="00BF1C9A"/>
    <w:rsid w:val="00BF32D6"/>
    <w:rsid w:val="00BF3E4F"/>
    <w:rsid w:val="00BF4433"/>
    <w:rsid w:val="00C13942"/>
    <w:rsid w:val="00C169EB"/>
    <w:rsid w:val="00C26045"/>
    <w:rsid w:val="00C3062E"/>
    <w:rsid w:val="00C32D70"/>
    <w:rsid w:val="00C349E6"/>
    <w:rsid w:val="00C71951"/>
    <w:rsid w:val="00C75AB5"/>
    <w:rsid w:val="00C80957"/>
    <w:rsid w:val="00C92167"/>
    <w:rsid w:val="00CA3ADD"/>
    <w:rsid w:val="00CA3F23"/>
    <w:rsid w:val="00CA609E"/>
    <w:rsid w:val="00CB208C"/>
    <w:rsid w:val="00CB4CD1"/>
    <w:rsid w:val="00CB585A"/>
    <w:rsid w:val="00CB73AD"/>
    <w:rsid w:val="00CB75C5"/>
    <w:rsid w:val="00CC015E"/>
    <w:rsid w:val="00CD1B25"/>
    <w:rsid w:val="00CD5CBB"/>
    <w:rsid w:val="00CE3095"/>
    <w:rsid w:val="00CE5196"/>
    <w:rsid w:val="00CE5E70"/>
    <w:rsid w:val="00CF72E0"/>
    <w:rsid w:val="00D011E4"/>
    <w:rsid w:val="00D13CE7"/>
    <w:rsid w:val="00D154F8"/>
    <w:rsid w:val="00D20948"/>
    <w:rsid w:val="00D2425F"/>
    <w:rsid w:val="00D2561B"/>
    <w:rsid w:val="00D30420"/>
    <w:rsid w:val="00D32201"/>
    <w:rsid w:val="00D3398B"/>
    <w:rsid w:val="00D42872"/>
    <w:rsid w:val="00D46A83"/>
    <w:rsid w:val="00D470EC"/>
    <w:rsid w:val="00D6160B"/>
    <w:rsid w:val="00D665F3"/>
    <w:rsid w:val="00D733E7"/>
    <w:rsid w:val="00D8091E"/>
    <w:rsid w:val="00DA5084"/>
    <w:rsid w:val="00DB47EE"/>
    <w:rsid w:val="00DB5106"/>
    <w:rsid w:val="00DC105A"/>
    <w:rsid w:val="00DD2E09"/>
    <w:rsid w:val="00DD3881"/>
    <w:rsid w:val="00DD5156"/>
    <w:rsid w:val="00DE6B28"/>
    <w:rsid w:val="00DE7937"/>
    <w:rsid w:val="00DF4FD7"/>
    <w:rsid w:val="00DF6E56"/>
    <w:rsid w:val="00E021E0"/>
    <w:rsid w:val="00E26C3B"/>
    <w:rsid w:val="00E30010"/>
    <w:rsid w:val="00E30B9A"/>
    <w:rsid w:val="00E3371F"/>
    <w:rsid w:val="00E3682D"/>
    <w:rsid w:val="00E406A1"/>
    <w:rsid w:val="00E43C1E"/>
    <w:rsid w:val="00E5146B"/>
    <w:rsid w:val="00E62DA1"/>
    <w:rsid w:val="00E71C8E"/>
    <w:rsid w:val="00E73820"/>
    <w:rsid w:val="00E74F3E"/>
    <w:rsid w:val="00E8381B"/>
    <w:rsid w:val="00E8496D"/>
    <w:rsid w:val="00E94057"/>
    <w:rsid w:val="00EA43BC"/>
    <w:rsid w:val="00EB6414"/>
    <w:rsid w:val="00EB7D32"/>
    <w:rsid w:val="00EC7850"/>
    <w:rsid w:val="00ED33D0"/>
    <w:rsid w:val="00ED732D"/>
    <w:rsid w:val="00EE0A60"/>
    <w:rsid w:val="00EE5D6E"/>
    <w:rsid w:val="00EF2E9B"/>
    <w:rsid w:val="00EF5023"/>
    <w:rsid w:val="00EF5415"/>
    <w:rsid w:val="00F05610"/>
    <w:rsid w:val="00F058D4"/>
    <w:rsid w:val="00F16C72"/>
    <w:rsid w:val="00F20EC2"/>
    <w:rsid w:val="00F24DE4"/>
    <w:rsid w:val="00F34CE8"/>
    <w:rsid w:val="00F373B7"/>
    <w:rsid w:val="00F374F1"/>
    <w:rsid w:val="00F37A06"/>
    <w:rsid w:val="00F44FD1"/>
    <w:rsid w:val="00F470C8"/>
    <w:rsid w:val="00F475D5"/>
    <w:rsid w:val="00F56864"/>
    <w:rsid w:val="00F724B7"/>
    <w:rsid w:val="00F73B6F"/>
    <w:rsid w:val="00F8424A"/>
    <w:rsid w:val="00FE0493"/>
    <w:rsid w:val="00FE24BF"/>
    <w:rsid w:val="00FE42BD"/>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D69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D6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20quan\Desktop\SUS%20EXP%20DATA%20COMP%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1708-0190-4A80-B739-A5A7A01A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 EXP DATA COMP FORM</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Quan</dc:creator>
  <cp:lastModifiedBy>Maurica Manibusan</cp:lastModifiedBy>
  <cp:revision>2</cp:revision>
  <cp:lastPrinted>2015-06-01T22:21:00Z</cp:lastPrinted>
  <dcterms:created xsi:type="dcterms:W3CDTF">2015-07-13T18:46:00Z</dcterms:created>
  <dcterms:modified xsi:type="dcterms:W3CDTF">2015-07-13T18:46:00Z</dcterms:modified>
</cp:coreProperties>
</file>