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7" w:type="dxa"/>
        <w:jc w:val="center"/>
        <w:tblLook w:val="04A0" w:firstRow="1" w:lastRow="0" w:firstColumn="1" w:lastColumn="0" w:noHBand="0" w:noVBand="1"/>
      </w:tblPr>
      <w:tblGrid>
        <w:gridCol w:w="1318"/>
        <w:gridCol w:w="351"/>
        <w:gridCol w:w="255"/>
        <w:gridCol w:w="6"/>
        <w:gridCol w:w="2540"/>
        <w:gridCol w:w="547"/>
        <w:gridCol w:w="1258"/>
        <w:gridCol w:w="796"/>
        <w:gridCol w:w="343"/>
        <w:gridCol w:w="299"/>
        <w:gridCol w:w="454"/>
        <w:gridCol w:w="381"/>
        <w:gridCol w:w="781"/>
        <w:gridCol w:w="189"/>
        <w:gridCol w:w="236"/>
        <w:gridCol w:w="443"/>
        <w:gridCol w:w="1080"/>
      </w:tblGrid>
      <w:tr w:rsidR="00904B4E" w:rsidRPr="00B0720B" w:rsidTr="00D83D08">
        <w:trPr>
          <w:trHeight w:val="1440"/>
          <w:jc w:val="center"/>
        </w:trPr>
        <w:tc>
          <w:tcPr>
            <w:tcW w:w="11277" w:type="dxa"/>
            <w:gridSpan w:val="17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904B4E" w:rsidRDefault="00A81E53" w:rsidP="00A81E5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635ABE4" wp14:editId="341039EC">
                  <wp:simplePos x="0" y="0"/>
                  <wp:positionH relativeFrom="margin">
                    <wp:posOffset>5549900</wp:posOffset>
                  </wp:positionH>
                  <wp:positionV relativeFrom="margin">
                    <wp:posOffset>-95885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D08">
              <w:rPr>
                <w:rFonts w:ascii="Times New Roman" w:hAnsi="Times New Roman"/>
                <w:b/>
                <w:noProof/>
                <w:spacing w:val="-2"/>
                <w:sz w:val="20"/>
              </w:rPr>
              <w:t xml:space="preserve">PLAN DEL </w:t>
            </w:r>
            <w:r w:rsidR="00D83D08">
              <w:rPr>
                <w:rFonts w:ascii="Times New Roman" w:hAnsi="Times New Roman"/>
                <w:b/>
                <w:spacing w:val="-2"/>
                <w:sz w:val="20"/>
              </w:rPr>
              <w:t>Á</w:t>
            </w:r>
            <w:r w:rsidR="00904B4E" w:rsidRPr="00A81E53">
              <w:rPr>
                <w:rFonts w:ascii="Times New Roman" w:hAnsi="Times New Roman"/>
                <w:b/>
                <w:spacing w:val="-2"/>
                <w:sz w:val="20"/>
              </w:rPr>
              <w:t>REA</w:t>
            </w:r>
            <w:r w:rsidR="00D83D08">
              <w:rPr>
                <w:rFonts w:ascii="Times New Roman" w:hAnsi="Times New Roman"/>
                <w:b/>
                <w:spacing w:val="-2"/>
                <w:sz w:val="20"/>
              </w:rPr>
              <w:t xml:space="preserve"> LOCAL DE EDUCACIÓN ESPECIAL DE DESERT/MOUNTAIN</w:t>
            </w:r>
          </w:p>
          <w:p w:rsidR="00A81E53" w:rsidRPr="00A81E53" w:rsidRDefault="00D83D08" w:rsidP="00A81E5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</w:t>
            </w:r>
            <w:r w:rsidR="00A81E53">
              <w:rPr>
                <w:rFonts w:ascii="Times New Roman" w:hAnsi="Times New Roman"/>
                <w:b/>
                <w:spacing w:val="-2"/>
                <w:sz w:val="20"/>
              </w:rPr>
              <w:t>REA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LOCAL DE EDUCACIÓN ESPECIAL AUTÓNOMA DE DESERT/MOUNTAIN</w:t>
            </w:r>
          </w:p>
          <w:p w:rsidR="00904B4E" w:rsidRDefault="00904B4E" w:rsidP="00A81E5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D4052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710A28" w:rsidP="00A81E5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</w:t>
            </w:r>
            <w:r w:rsidR="00904B4E">
              <w:rPr>
                <w:rFonts w:ascii="Times New Roman" w:hAnsi="Times New Roman"/>
                <w:sz w:val="20"/>
              </w:rPr>
              <w:t xml:space="preserve"> </w:t>
            </w:r>
            <w:r w:rsidR="00D4052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(760) 242-5363</w:t>
            </w:r>
            <w:r w:rsidR="00904B4E">
              <w:rPr>
                <w:rFonts w:ascii="Times New Roman" w:hAnsi="Times New Roman"/>
                <w:sz w:val="20"/>
              </w:rPr>
              <w:t xml:space="preserve"> FAX</w:t>
            </w:r>
          </w:p>
          <w:p w:rsidR="00904B4E" w:rsidRPr="00321FF1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21FF1" w:rsidRPr="00321FF1" w:rsidRDefault="007563D1" w:rsidP="0048347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45565F">
              <w:rPr>
                <w:rFonts w:ascii="Times New Roman" w:hAnsi="Times New Roman"/>
                <w:b/>
                <w:spacing w:val="-12"/>
                <w:sz w:val="28"/>
                <w:szCs w:val="28"/>
                <w:lang w:val="es-CO"/>
              </w:rPr>
              <w:t>Lista de identificación, re</w:t>
            </w:r>
            <w:r>
              <w:rPr>
                <w:rFonts w:ascii="Times New Roman" w:hAnsi="Times New Roman"/>
                <w:b/>
                <w:spacing w:val="-12"/>
                <w:sz w:val="28"/>
                <w:szCs w:val="28"/>
                <w:lang w:val="es-CO"/>
              </w:rPr>
              <w:t>misión y evaluació</w:t>
            </w:r>
            <w:r w:rsidRPr="0045565F">
              <w:rPr>
                <w:rFonts w:ascii="Times New Roman" w:hAnsi="Times New Roman"/>
                <w:b/>
                <w:spacing w:val="-12"/>
                <w:sz w:val="28"/>
                <w:szCs w:val="28"/>
                <w:lang w:val="es-CO"/>
              </w:rPr>
              <w:t>n para el proceso IEP</w:t>
            </w:r>
          </w:p>
        </w:tc>
      </w:tr>
      <w:tr w:rsidR="0013741C" w:rsidRPr="00B0720B" w:rsidTr="00D83D08">
        <w:trPr>
          <w:trHeight w:val="72"/>
          <w:jc w:val="center"/>
        </w:trPr>
        <w:tc>
          <w:tcPr>
            <w:tcW w:w="11277" w:type="dxa"/>
            <w:gridSpan w:val="17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D83D08" w:rsidTr="00D83D08">
        <w:trPr>
          <w:trHeight w:val="288"/>
          <w:jc w:val="center"/>
        </w:trPr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2BE2" w:rsidRPr="00D83D08" w:rsidRDefault="007563D1" w:rsidP="007563D1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Nombre del estudiante</w:t>
            </w:r>
            <w:r w:rsidR="001D2BE2" w:rsidRPr="00D83D0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Pr="00D83D08" w:rsidRDefault="00D83D08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BE2" w:rsidRPr="00D83D08" w:rsidRDefault="007563D1" w:rsidP="00D83D0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Fecha de nacimiento: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Pr="00D83D08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BE2" w:rsidRPr="00D83D08" w:rsidRDefault="007563D1" w:rsidP="007563D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Pr="00D83D08" w:rsidRDefault="00D83D08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BE2" w:rsidRPr="00D83D08" w:rsidRDefault="007563D1" w:rsidP="00D83D0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No. ID: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Pr="00D83D08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67BE5" w:rsidTr="00D83D08">
        <w:trPr>
          <w:trHeight w:val="288"/>
          <w:jc w:val="center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BE5" w:rsidRPr="00D83D08" w:rsidRDefault="007563D1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Plantel escolar: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E5" w:rsidRPr="00D83D08" w:rsidRDefault="00D83D08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E5" w:rsidRPr="00D83D08" w:rsidRDefault="007563D1" w:rsidP="00D83D0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Distrito de asistencia:</w:t>
            </w:r>
          </w:p>
        </w:tc>
        <w:tc>
          <w:tcPr>
            <w:tcW w:w="4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E5" w:rsidRPr="00D83D08" w:rsidRDefault="00D83D08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61450" w:rsidTr="00D83D08">
        <w:trPr>
          <w:trHeight w:val="288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7224C" w:rsidRPr="00D83D08" w:rsidRDefault="007563D1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Remitido por:</w:t>
            </w:r>
          </w:p>
        </w:tc>
        <w:tc>
          <w:tcPr>
            <w:tcW w:w="6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4C" w:rsidRPr="00D83D08" w:rsidRDefault="00D83D08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4C" w:rsidRPr="00D83D08" w:rsidRDefault="007563D1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t>Fecha: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4C" w:rsidRPr="00D83D08" w:rsidRDefault="00D83D08" w:rsidP="00D61450">
            <w:pPr>
              <w:rPr>
                <w:rFonts w:ascii="Times New Roman" w:hAnsi="Times New Roman"/>
                <w:sz w:val="18"/>
                <w:szCs w:val="18"/>
              </w:rPr>
            </w:pPr>
            <w:r w:rsidRPr="00D83D0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D0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83D08">
              <w:rPr>
                <w:rFonts w:ascii="Times New Roman" w:hAnsi="Times New Roman"/>
                <w:sz w:val="18"/>
                <w:szCs w:val="18"/>
              </w:rPr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83D0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B2CED" w:rsidRPr="00D61450" w:rsidTr="00D83D08">
        <w:trPr>
          <w:jc w:val="center"/>
        </w:trPr>
        <w:tc>
          <w:tcPr>
            <w:tcW w:w="11277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B2CED" w:rsidRPr="00D61450" w:rsidRDefault="001B2CED" w:rsidP="00C3062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B2CED" w:rsidRPr="00D61450" w:rsidTr="00D83D08">
        <w:trPr>
          <w:trHeight w:val="288"/>
          <w:jc w:val="center"/>
        </w:trPr>
        <w:tc>
          <w:tcPr>
            <w:tcW w:w="11277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72" w:type="dxa"/>
              <w:left w:w="187" w:type="dxa"/>
              <w:bottom w:w="72" w:type="dxa"/>
              <w:right w:w="187" w:type="dxa"/>
            </w:tcMar>
            <w:vAlign w:val="bottom"/>
          </w:tcPr>
          <w:p w:rsidR="007563D1" w:rsidRPr="0045565F" w:rsidRDefault="007563D1" w:rsidP="007563D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Un estudiante será re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mitido</w:t>
            </w: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para educación especial y servicios relacionados sólo después de que los recursos del programa de educación general se ha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ya</w:t>
            </w: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n considerado y, en su caso, utilizad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o</w:t>
            </w: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. </w:t>
            </w:r>
            <w:r w:rsidRPr="0045565F"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  <w:t xml:space="preserve">E. C. 56303 </w:t>
            </w:r>
          </w:p>
          <w:p w:rsidR="007563D1" w:rsidRPr="007563D1" w:rsidRDefault="007563D1" w:rsidP="007563D1">
            <w:pPr>
              <w:jc w:val="both"/>
              <w:rPr>
                <w:rFonts w:ascii="Times New Roman" w:hAnsi="Times New Roman"/>
                <w:b/>
                <w:sz w:val="10"/>
                <w:szCs w:val="10"/>
                <w:lang w:val="es-CO"/>
              </w:rPr>
            </w:pPr>
          </w:p>
          <w:p w:rsidR="001B2CED" w:rsidRPr="00D61450" w:rsidRDefault="007563D1" w:rsidP="007563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Adjunte todos los formularios requeridos 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que </w:t>
            </w: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se 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indican a continuación para la referencia para la educación e</w:t>
            </w: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special </w:t>
            </w:r>
            <w:r w:rsidRPr="0045565F">
              <w:rPr>
                <w:rFonts w:ascii="Times New Roman" w:hAnsi="Times New Roman"/>
                <w:b/>
                <w:i/>
                <w:sz w:val="18"/>
                <w:szCs w:val="18"/>
                <w:lang w:val="es-CO"/>
              </w:rPr>
              <w:t>(Formulario D / M 57</w:t>
            </w:r>
            <w:r w:rsidRPr="0045565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) y remitir a la oficina de educación especial.</w:t>
            </w:r>
          </w:p>
        </w:tc>
      </w:tr>
      <w:tr w:rsidR="00D61450" w:rsidRPr="0037224C" w:rsidTr="00D83D08">
        <w:trPr>
          <w:jc w:val="center"/>
        </w:trPr>
        <w:tc>
          <w:tcPr>
            <w:tcW w:w="11277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450" w:rsidRPr="00D61450" w:rsidRDefault="00D61450" w:rsidP="001B2CED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7224C" w:rsidRPr="0037224C" w:rsidTr="00D83D08">
        <w:trPr>
          <w:trHeight w:val="117"/>
          <w:jc w:val="center"/>
        </w:trPr>
        <w:tc>
          <w:tcPr>
            <w:tcW w:w="1127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7224C" w:rsidRPr="0073405C" w:rsidRDefault="0037224C" w:rsidP="00C3062E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2E9D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tcMar>
              <w:left w:w="115" w:type="dxa"/>
              <w:right w:w="14" w:type="dxa"/>
            </w:tcMar>
            <w:vAlign w:val="center"/>
          </w:tcPr>
          <w:p w:rsidR="007563D1" w:rsidRPr="007563D1" w:rsidRDefault="007563D1" w:rsidP="007563D1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7563D1">
              <w:rPr>
                <w:rFonts w:ascii="Times New Roman" w:hAnsi="Times New Roman"/>
                <w:b/>
                <w:caps/>
                <w:sz w:val="15"/>
                <w:szCs w:val="15"/>
              </w:rPr>
              <w:t>personA(s)</w:t>
            </w:r>
          </w:p>
          <w:p w:rsidR="00662E9D" w:rsidRPr="00D83D08" w:rsidRDefault="007563D1" w:rsidP="007563D1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D83D08">
              <w:rPr>
                <w:rFonts w:ascii="Times New Roman" w:hAnsi="Times New Roman"/>
                <w:b/>
                <w:caps/>
                <w:sz w:val="15"/>
                <w:szCs w:val="15"/>
              </w:rPr>
              <w:t>responsAbleS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2E9D" w:rsidRPr="00D83D08" w:rsidRDefault="00662E9D" w:rsidP="0037224C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662E9D" w:rsidRPr="00D83D08" w:rsidRDefault="007563D1" w:rsidP="0037224C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D83D08">
              <w:rPr>
                <w:rFonts w:ascii="Times New Roman" w:hAnsi="Times New Roman"/>
                <w:b/>
                <w:caps/>
                <w:sz w:val="15"/>
                <w:szCs w:val="15"/>
              </w:rPr>
              <w:t>procesO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E9D" w:rsidRPr="00D83D08" w:rsidRDefault="00662E9D" w:rsidP="0037224C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662E9D" w:rsidRPr="00D83D08" w:rsidRDefault="007563D1" w:rsidP="00083A0A">
            <w:pPr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D83D08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fecha finalización </w:t>
            </w:r>
            <w:r w:rsidR="00662E9D" w:rsidRPr="00D83D08">
              <w:rPr>
                <w:rFonts w:ascii="Times New Roman" w:hAnsi="Times New Roman"/>
                <w:b/>
                <w:caps/>
                <w:sz w:val="15"/>
                <w:szCs w:val="15"/>
              </w:rPr>
              <w:t>d</w:t>
            </w:r>
          </w:p>
        </w:tc>
      </w:tr>
      <w:tr w:rsidR="00D61450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450" w:rsidRPr="007563D1" w:rsidRDefault="00D61450" w:rsidP="00083A0A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450" w:rsidRPr="007563D1" w:rsidRDefault="00D61450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1450" w:rsidRPr="007563D1" w:rsidRDefault="00D61450" w:rsidP="00D6145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450" w:rsidRPr="007563D1" w:rsidRDefault="00D61450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450" w:rsidRPr="007563D1" w:rsidRDefault="00D61450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7563D1" w:rsidP="00083A0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director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CB5C50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>Ingresar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remisión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del 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equipo de estudio del estudiante (</w:t>
            </w:r>
            <w:r w:rsidRPr="00CC18F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si aplica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CB5C50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Convocar al e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quipo de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estudio del e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>studiant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 (</w:t>
            </w:r>
            <w:r w:rsidRPr="00CC18F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si aplica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721" w:rsidRPr="00CB5C50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Comenzar registro de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identificación, re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misión,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evaluación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para</w:t>
            </w:r>
            <w:r w:rsidRPr="00CC18F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cada estudiante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7563D1" w:rsidRDefault="00B26721" w:rsidP="00CB5C5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3722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D83D0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7563D1" w:rsidP="00D6145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MAESTRO</w:t>
            </w:r>
            <w:r w:rsidRPr="001B2CED">
              <w:rPr>
                <w:rFonts w:ascii="Times New Roman" w:hAnsi="Times New Roman"/>
                <w:b/>
                <w:caps/>
                <w:sz w:val="18"/>
                <w:szCs w:val="18"/>
              </w:rPr>
              <w:t>/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CB5C50" w:rsidRDefault="007563D1" w:rsidP="007563D1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Completar la remisión para educación especial, historia educativa y logros escolares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Lista de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Pr="001B2CED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ENCARGADO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6721" w:rsidRPr="00CB5C50" w:rsidRDefault="007563D1" w:rsidP="007563D1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Chequeo de la o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bservación del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estudiante, e intervenciones u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tilizadas (</w:t>
            </w: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D/M 57, D/M 58,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D/M 59,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3D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7563D1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563D1" w:rsidRPr="001B2CED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563D1" w:rsidRDefault="007563D1" w:rsidP="007563D1">
            <w:pPr>
              <w:pStyle w:val="ListParagraph"/>
              <w:ind w:left="354"/>
              <w:rPr>
                <w:rFonts w:ascii="Times New Roman" w:hAnsi="Times New Roman"/>
                <w:sz w:val="18"/>
                <w:szCs w:val="18"/>
              </w:rPr>
            </w:pP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D/M 79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563D1" w:rsidRPr="00CB5C50" w:rsidRDefault="007563D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D1" w:rsidRPr="00CB5C50" w:rsidRDefault="007563D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83D08">
        <w:trPr>
          <w:trHeight w:val="71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Completar la información familiar (</w:t>
            </w: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Formato D/M 56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Completar la autorización para el uso y/o revelación de información cuando sea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721" w:rsidRPr="00CB5C50" w:rsidRDefault="007563D1" w:rsidP="00516177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apropiado (</w:t>
            </w: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Formato D/M 63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RPr="002D78F7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7563D1" w:rsidRDefault="00B26721" w:rsidP="009510E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3722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D83D0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ENFERMERA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B2672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Completar los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formularios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de historia de de Salud, social y cultural y el reporte de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721" w:rsidRPr="00CB5C50" w:rsidRDefault="007563D1" w:rsidP="00516177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alud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actual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F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o</w:t>
            </w: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rmatos D/M 61 y D/M 62</w:t>
            </w: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7563D1" w:rsidRDefault="00B26721" w:rsidP="002D78F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3722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D83D0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DIRECTOR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B2672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Avisarles a los padres, en su idioma principal, que su hijo(a) ha sido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recomendado(a) para ser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26721" w:rsidRDefault="007563D1" w:rsidP="007563D1">
            <w:pPr>
              <w:pStyle w:val="ListParagraph"/>
              <w:ind w:left="3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evaluado(a) para determiner si califica para recibir los servicios de la educación especial. Hablar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3D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7563D1" w:rsidRPr="001B2CED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563D1" w:rsidRPr="001B2CED" w:rsidRDefault="007563D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3D1" w:rsidRDefault="007563D1" w:rsidP="00516177">
            <w:pPr>
              <w:pStyle w:val="ListParagraph"/>
              <w:ind w:left="3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 el padre/tutor acerca de los procedimientos de recomendación y evaluación.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563D1" w:rsidRPr="00CB5C50" w:rsidRDefault="007563D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D1" w:rsidRPr="00CB5C50" w:rsidRDefault="007563D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7563D1" w:rsidRDefault="00B26721" w:rsidP="00AB4E1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3722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7563D1" w:rsidRDefault="00B26721" w:rsidP="00D83D0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7563D1" w:rsidP="00662E9D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EDUCACIÓN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B2672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EF0143">
              <w:rPr>
                <w:rFonts w:ascii="Times New Roman" w:hAnsi="Times New Roman"/>
                <w:sz w:val="18"/>
                <w:szCs w:val="18"/>
                <w:lang w:val="es-CO"/>
              </w:rPr>
              <w:t>Ingresar la remisión en el registro de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remisiones recibidas (</w:t>
            </w:r>
            <w:r w:rsidRPr="00EF014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Formato D/M 54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C67BE5" w:rsidRPr="00C67BE5" w:rsidRDefault="007563D1" w:rsidP="00C67BE5">
            <w:pPr>
              <w:tabs>
                <w:tab w:val="center" w:pos="883"/>
                <w:tab w:val="right" w:pos="1767"/>
              </w:tabs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eSPECIAL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662E9D" w:rsidRDefault="00B26721" w:rsidP="00B26721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662E9D" w:rsidRDefault="00B26721" w:rsidP="00C73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662E9D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721" w:rsidRPr="00662E9D" w:rsidRDefault="00B2672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C7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61C71" w:rsidRPr="00CB5C50" w:rsidRDefault="007563D1" w:rsidP="006B1E0E">
            <w:pPr>
              <w:pStyle w:val="ListParagraph"/>
              <w:ind w:left="3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AL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PADRE/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TUTOR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SE LE 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DEBE DAR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UN PLAN DE EVALUACIÓN PROPUESTO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POR ESCRITO (</w:t>
            </w:r>
            <w:r w:rsidRPr="00352A06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>FORMATO D/M 66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) DENTRO DE 15 DÍAS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CALENDARIO DE LA REFERENCIA FORMAL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C71" w:rsidRPr="00CB5C50" w:rsidRDefault="00D61C7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7B14F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1B2CED" w:rsidRDefault="00B26721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1B2CED" w:rsidRDefault="00B26721" w:rsidP="00D83D0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Completar y enviar a los padres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el 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>Pla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n de Evaluación (</w:t>
            </w:r>
            <w:r w:rsidRPr="00352A0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Formulario D/M 66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983B5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1B2CED" w:rsidRDefault="00B26721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721" w:rsidRPr="001B2CED" w:rsidRDefault="00B26721" w:rsidP="00D83D0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61C7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61C71" w:rsidRPr="00CB5C50" w:rsidRDefault="007563D1" w:rsidP="006B1E0E">
            <w:pPr>
              <w:ind w:left="3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EL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PADRE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/TUTOR TIENE AL MENOS 15 DÍAS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CALENDARIO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DESPÚES DE RECIBIR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EL PLAN DE EVALUACIÓN Para llegar a una decisión</w:t>
            </w:r>
            <w:r w:rsidRPr="00352A06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 xml:space="preserve"> (FORMULARI</w:t>
            </w:r>
            <w:r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>O DE DERECHOS DE LOS PADRES D/</w:t>
            </w:r>
            <w:r w:rsidRPr="00352A06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>M 77)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7B14F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1B2CED" w:rsidRDefault="00B26721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1B2CED" w:rsidRDefault="00B26721" w:rsidP="00D83D0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>Complet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ar 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>evaluaciones multidisciplinarias en todas las áreas de la presunta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discapacidad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otificar a los padres/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>tutores, por escrito, de la reunión del IEP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(Formulario D/</w:t>
            </w:r>
            <w:r w:rsidRPr="00352A0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M 67)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Realizar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reunión después de la evalu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ación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7563D1" w:rsidP="00A81E53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Completar el </w:t>
            </w:r>
            <w:r w:rsidRPr="00352A0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IEP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352A0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(Formato D/M 68A)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incluyendo el plan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de transició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n </w:t>
            </w:r>
            <w:r w:rsidRPr="00352A0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(Form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ato</w:t>
            </w:r>
            <w:r w:rsidRPr="00352A0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D/M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68E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D83D08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6721" w:rsidRDefault="007563D1" w:rsidP="00516177">
            <w:pPr>
              <w:pStyle w:val="ListParagraph"/>
              <w:ind w:left="3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si el estudiante tiene</w:t>
            </w:r>
            <w:r w:rsidRPr="00352A0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15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años de edad o más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7B14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D83D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E0E" w:rsidRPr="006B1E0E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6B1E0E" w:rsidRPr="006B1E0E" w:rsidRDefault="006B1E0E" w:rsidP="002D78F7">
            <w:pPr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1E0E" w:rsidRPr="006B1E0E" w:rsidRDefault="006B1E0E" w:rsidP="002D78F7">
            <w:pPr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1E0E" w:rsidRPr="006B1E0E" w:rsidRDefault="006B1E0E" w:rsidP="00516177">
            <w:pPr>
              <w:pStyle w:val="ListParagraph"/>
              <w:ind w:left="354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1E0E" w:rsidRPr="006B1E0E" w:rsidRDefault="006B1E0E" w:rsidP="007B14FE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0E" w:rsidRPr="006B1E0E" w:rsidRDefault="006B1E0E" w:rsidP="007B14F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61C71" w:rsidTr="00D83D08">
        <w:trPr>
          <w:trHeight w:val="288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61C71" w:rsidRPr="00CB5C50" w:rsidRDefault="007563D1" w:rsidP="00A81E53">
            <w:pPr>
              <w:ind w:left="3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EL IEP DEBE SER DESARROLLADO DENTRO DE 60 DÍAS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CALENDARIO DESDE LA RECEPCIÓN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DE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L</w:t>
            </w:r>
            <w:r w:rsidRPr="00352A06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CONSENTIMIENTO DE LOS PADRES POR ESCRITO PARA LA EVALUACIÓN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E0E" w:rsidRPr="006B1E0E" w:rsidTr="00D83D08">
        <w:trPr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6B1E0E" w:rsidRPr="007563D1" w:rsidRDefault="006B1E0E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6B1E0E" w:rsidRPr="007563D1" w:rsidRDefault="006B1E0E" w:rsidP="002D78F7">
            <w:pPr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75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1E0E" w:rsidRPr="007563D1" w:rsidRDefault="006B1E0E" w:rsidP="006B1E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6B1E0E" w:rsidRPr="007563D1" w:rsidRDefault="006B1E0E" w:rsidP="003722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0E" w:rsidRPr="007563D1" w:rsidRDefault="006B1E0E" w:rsidP="003722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61450" w:rsidRDefault="007A690A" w:rsidP="009D7698">
      <w:r>
        <w:tab/>
      </w:r>
    </w:p>
    <w:sectPr w:rsidR="00D61450" w:rsidSect="00483476">
      <w:headerReference w:type="default" r:id="rId10"/>
      <w:footerReference w:type="default" r:id="rId11"/>
      <w:footerReference w:type="first" r:id="rId12"/>
      <w:pgSz w:w="12240" w:h="15840"/>
      <w:pgMar w:top="86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B" w:rsidRDefault="009450DB" w:rsidP="0013741C">
      <w:r>
        <w:separator/>
      </w:r>
    </w:p>
  </w:endnote>
  <w:endnote w:type="continuationSeparator" w:id="0">
    <w:p w:rsidR="009450DB" w:rsidRDefault="009450D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0455DE" w:rsidRDefault="009450DB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0455DE">
      <w:rPr>
        <w:rFonts w:ascii="Times New Roman" w:hAnsi="Times New Roman"/>
        <w:b/>
        <w:sz w:val="18"/>
        <w:szCs w:val="18"/>
      </w:rPr>
      <w:t xml:space="preserve">Page </w:t>
    </w:r>
    <w:sdt>
      <w:sdtPr>
        <w:rPr>
          <w:rFonts w:ascii="Times New Roman" w:hAnsi="Times New Roman"/>
          <w:b/>
          <w:sz w:val="18"/>
          <w:szCs w:val="18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6A36D4" w:rsidRPr="000455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0455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="006A36D4" w:rsidRPr="000455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D83D08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="006A36D4" w:rsidRPr="000455DE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0455DE">
          <w:rPr>
            <w:rFonts w:ascii="Times New Roman" w:hAnsi="Times New Roman"/>
            <w:b/>
            <w:sz w:val="18"/>
            <w:szCs w:val="18"/>
          </w:rPr>
          <w:t xml:space="preserve"> of 2</w:t>
        </w:r>
      </w:sdtContent>
    </w:sdt>
  </w:p>
  <w:p w:rsidR="009450DB" w:rsidRPr="00646187" w:rsidRDefault="009450DB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250482" w:rsidRDefault="009450DB" w:rsidP="007563D1">
    <w:pPr>
      <w:pStyle w:val="Footer"/>
      <w:tabs>
        <w:tab w:val="clear" w:pos="9360"/>
        <w:tab w:val="left" w:pos="981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>D/M 5</w:t>
    </w:r>
    <w:r w:rsidR="0037224C">
      <w:rPr>
        <w:rFonts w:ascii="Times New Roman" w:hAnsi="Times New Roman"/>
        <w:b/>
        <w:szCs w:val="16"/>
      </w:rPr>
      <w:t>1</w:t>
    </w:r>
    <w:r w:rsidR="007563D1">
      <w:rPr>
        <w:rFonts w:ascii="Times New Roman" w:hAnsi="Times New Roman"/>
        <w:b/>
        <w:szCs w:val="16"/>
      </w:rPr>
      <w:t>s</w:t>
    </w:r>
    <w:r w:rsidRPr="00250482">
      <w:rPr>
        <w:rFonts w:ascii="Times New Roman" w:hAnsi="Times New Roman"/>
        <w:b/>
        <w:szCs w:val="16"/>
      </w:rPr>
      <w:t xml:space="preserve"> Rev. </w:t>
    </w:r>
    <w:r w:rsidR="0037224C">
      <w:rPr>
        <w:rFonts w:ascii="Times New Roman" w:hAnsi="Times New Roman"/>
        <w:b/>
        <w:szCs w:val="16"/>
      </w:rPr>
      <w:t>8/14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  <w:t>P</w:t>
    </w:r>
    <w:r w:rsidR="007563D1">
      <w:rPr>
        <w:rFonts w:ascii="Times New Roman" w:hAnsi="Times New Roman"/>
        <w:b/>
        <w:szCs w:val="16"/>
      </w:rPr>
      <w:t>á</w:t>
    </w:r>
    <w:r w:rsidRPr="00250482">
      <w:rPr>
        <w:rFonts w:ascii="Times New Roman" w:hAnsi="Times New Roman"/>
        <w:b/>
        <w:szCs w:val="16"/>
      </w:rPr>
      <w:t>g</w:t>
    </w:r>
    <w:r w:rsidR="007563D1">
      <w:rPr>
        <w:rFonts w:ascii="Times New Roman" w:hAnsi="Times New Roman"/>
        <w:b/>
        <w:szCs w:val="16"/>
      </w:rPr>
      <w:t>ina</w:t>
    </w:r>
    <w:r w:rsidRPr="00250482">
      <w:rPr>
        <w:rFonts w:ascii="Times New Roman" w:hAnsi="Times New Roman"/>
        <w:b/>
        <w:szCs w:val="16"/>
      </w:rPr>
      <w:t xml:space="preserve">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6A36D4"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6A36D4" w:rsidRPr="00250482">
          <w:rPr>
            <w:rFonts w:ascii="Times New Roman" w:hAnsi="Times New Roman"/>
            <w:b/>
            <w:szCs w:val="16"/>
          </w:rPr>
          <w:fldChar w:fldCharType="separate"/>
        </w:r>
        <w:r w:rsidR="00B00C36">
          <w:rPr>
            <w:rFonts w:ascii="Times New Roman" w:hAnsi="Times New Roman"/>
            <w:b/>
            <w:noProof/>
            <w:szCs w:val="16"/>
          </w:rPr>
          <w:t>1</w:t>
        </w:r>
        <w:r w:rsidR="006A36D4"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</w:t>
        </w:r>
        <w:r w:rsidR="007563D1">
          <w:rPr>
            <w:rFonts w:ascii="Times New Roman" w:hAnsi="Times New Roman"/>
            <w:b/>
            <w:szCs w:val="16"/>
          </w:rPr>
          <w:t>de</w:t>
        </w:r>
        <w:r w:rsidRPr="00250482">
          <w:rPr>
            <w:rFonts w:ascii="Times New Roman" w:hAnsi="Times New Roman"/>
            <w:b/>
            <w:szCs w:val="16"/>
          </w:rPr>
          <w:t xml:space="preserve">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B" w:rsidRDefault="009450DB" w:rsidP="0013741C">
      <w:r>
        <w:separator/>
      </w:r>
    </w:p>
  </w:footnote>
  <w:footnote w:type="continuationSeparator" w:id="0">
    <w:p w:rsidR="009450DB" w:rsidRDefault="009450D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450DB" w:rsidTr="00460984">
      <w:trPr>
        <w:trHeight w:val="270"/>
      </w:trPr>
      <w:tc>
        <w:tcPr>
          <w:tcW w:w="11016" w:type="dxa"/>
          <w:gridSpan w:val="4"/>
        </w:tcPr>
        <w:p w:rsidR="009450DB" w:rsidRPr="00A67F7C" w:rsidRDefault="00D61450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Identification, Referral, Assessment Log for the IEP Process</w:t>
          </w:r>
        </w:p>
      </w:tc>
    </w:tr>
    <w:tr w:rsidR="009450DB" w:rsidTr="00460984">
      <w:tc>
        <w:tcPr>
          <w:tcW w:w="1548" w:type="dxa"/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450DB" w:rsidRDefault="009450DB">
    <w:pPr>
      <w:pStyle w:val="Header"/>
    </w:pPr>
  </w:p>
  <w:p w:rsidR="009450DB" w:rsidRDefault="009450DB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6AD8"/>
    <w:multiLevelType w:val="hybridMultilevel"/>
    <w:tmpl w:val="C4E4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cumentProtection w:edit="forms" w:enforcement="1" w:cryptProviderType="rsaFull" w:cryptAlgorithmClass="hash" w:cryptAlgorithmType="typeAny" w:cryptAlgorithmSid="4" w:cryptSpinCount="100000" w:hash="Yq0+8sjNkf0NGKUi/kAuCOULarU=" w:salt="iOgw1aCaESJNQaY29DiXlw=="/>
  <w:defaultTabStop w:val="720"/>
  <w:drawingGridHorizontalSpacing w:val="8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71ADF"/>
    <w:rsid w:val="000747D2"/>
    <w:rsid w:val="000979A5"/>
    <w:rsid w:val="000A01BB"/>
    <w:rsid w:val="000B20EE"/>
    <w:rsid w:val="000B573B"/>
    <w:rsid w:val="000D40DE"/>
    <w:rsid w:val="000D53AF"/>
    <w:rsid w:val="0010585F"/>
    <w:rsid w:val="00112EF0"/>
    <w:rsid w:val="00132CD0"/>
    <w:rsid w:val="001372FA"/>
    <w:rsid w:val="0013741C"/>
    <w:rsid w:val="001377DE"/>
    <w:rsid w:val="0017221D"/>
    <w:rsid w:val="00187FC1"/>
    <w:rsid w:val="00190A06"/>
    <w:rsid w:val="001B2CED"/>
    <w:rsid w:val="001D2BE2"/>
    <w:rsid w:val="001F11CF"/>
    <w:rsid w:val="001F2CB3"/>
    <w:rsid w:val="00207937"/>
    <w:rsid w:val="002132D1"/>
    <w:rsid w:val="002358E6"/>
    <w:rsid w:val="00243BC1"/>
    <w:rsid w:val="00250482"/>
    <w:rsid w:val="00294932"/>
    <w:rsid w:val="002B3C04"/>
    <w:rsid w:val="002B54F6"/>
    <w:rsid w:val="002D60FB"/>
    <w:rsid w:val="002D78F7"/>
    <w:rsid w:val="002E2EF3"/>
    <w:rsid w:val="00321FF1"/>
    <w:rsid w:val="00331E31"/>
    <w:rsid w:val="00334250"/>
    <w:rsid w:val="003349A9"/>
    <w:rsid w:val="00341E84"/>
    <w:rsid w:val="0037224C"/>
    <w:rsid w:val="003B1B70"/>
    <w:rsid w:val="003D2D73"/>
    <w:rsid w:val="003D7450"/>
    <w:rsid w:val="003E335F"/>
    <w:rsid w:val="003E7144"/>
    <w:rsid w:val="00407A70"/>
    <w:rsid w:val="00415B35"/>
    <w:rsid w:val="00430A2F"/>
    <w:rsid w:val="0043767A"/>
    <w:rsid w:val="00445337"/>
    <w:rsid w:val="00460984"/>
    <w:rsid w:val="00483476"/>
    <w:rsid w:val="00484F91"/>
    <w:rsid w:val="00496575"/>
    <w:rsid w:val="004C0E0F"/>
    <w:rsid w:val="004F3727"/>
    <w:rsid w:val="00510B71"/>
    <w:rsid w:val="00516177"/>
    <w:rsid w:val="00523F02"/>
    <w:rsid w:val="00532C2D"/>
    <w:rsid w:val="005F296F"/>
    <w:rsid w:val="005F3E4F"/>
    <w:rsid w:val="005F5F12"/>
    <w:rsid w:val="00610193"/>
    <w:rsid w:val="006223D7"/>
    <w:rsid w:val="00636745"/>
    <w:rsid w:val="00646187"/>
    <w:rsid w:val="0065085D"/>
    <w:rsid w:val="00650FED"/>
    <w:rsid w:val="00651C34"/>
    <w:rsid w:val="00655F88"/>
    <w:rsid w:val="0065747B"/>
    <w:rsid w:val="00657636"/>
    <w:rsid w:val="00662E9D"/>
    <w:rsid w:val="00667FCB"/>
    <w:rsid w:val="00673813"/>
    <w:rsid w:val="006774A0"/>
    <w:rsid w:val="006A36D4"/>
    <w:rsid w:val="006B1E0E"/>
    <w:rsid w:val="006F0391"/>
    <w:rsid w:val="006F0AC7"/>
    <w:rsid w:val="0070315F"/>
    <w:rsid w:val="00710A28"/>
    <w:rsid w:val="00717FAA"/>
    <w:rsid w:val="007233AB"/>
    <w:rsid w:val="00724E10"/>
    <w:rsid w:val="00725D9E"/>
    <w:rsid w:val="00730A93"/>
    <w:rsid w:val="00731249"/>
    <w:rsid w:val="0073405C"/>
    <w:rsid w:val="00736C24"/>
    <w:rsid w:val="007563D1"/>
    <w:rsid w:val="00757B86"/>
    <w:rsid w:val="0078054B"/>
    <w:rsid w:val="00786831"/>
    <w:rsid w:val="00796385"/>
    <w:rsid w:val="007A095E"/>
    <w:rsid w:val="007A690A"/>
    <w:rsid w:val="007B14FE"/>
    <w:rsid w:val="007E4412"/>
    <w:rsid w:val="007F7407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92038"/>
    <w:rsid w:val="008A39AD"/>
    <w:rsid w:val="008A7BC9"/>
    <w:rsid w:val="008B0C1B"/>
    <w:rsid w:val="008C06B5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B7439"/>
    <w:rsid w:val="009D0C9C"/>
    <w:rsid w:val="009D65AB"/>
    <w:rsid w:val="009D7698"/>
    <w:rsid w:val="00A11E02"/>
    <w:rsid w:val="00A22512"/>
    <w:rsid w:val="00A3502C"/>
    <w:rsid w:val="00A465A2"/>
    <w:rsid w:val="00A46B69"/>
    <w:rsid w:val="00A54372"/>
    <w:rsid w:val="00A5623C"/>
    <w:rsid w:val="00A677E4"/>
    <w:rsid w:val="00A75B91"/>
    <w:rsid w:val="00A81E53"/>
    <w:rsid w:val="00A83BE2"/>
    <w:rsid w:val="00A85306"/>
    <w:rsid w:val="00AA2A4A"/>
    <w:rsid w:val="00AD4266"/>
    <w:rsid w:val="00AF1308"/>
    <w:rsid w:val="00B00C36"/>
    <w:rsid w:val="00B0720B"/>
    <w:rsid w:val="00B16D66"/>
    <w:rsid w:val="00B22156"/>
    <w:rsid w:val="00B23313"/>
    <w:rsid w:val="00B26721"/>
    <w:rsid w:val="00B3175C"/>
    <w:rsid w:val="00B72B4A"/>
    <w:rsid w:val="00B834F4"/>
    <w:rsid w:val="00B90533"/>
    <w:rsid w:val="00BB6168"/>
    <w:rsid w:val="00BE0B5F"/>
    <w:rsid w:val="00BE0F74"/>
    <w:rsid w:val="00BF1C9A"/>
    <w:rsid w:val="00C169EB"/>
    <w:rsid w:val="00C26045"/>
    <w:rsid w:val="00C3062E"/>
    <w:rsid w:val="00C32D70"/>
    <w:rsid w:val="00C349E6"/>
    <w:rsid w:val="00C67256"/>
    <w:rsid w:val="00C67BE5"/>
    <w:rsid w:val="00C7104F"/>
    <w:rsid w:val="00C71951"/>
    <w:rsid w:val="00C92167"/>
    <w:rsid w:val="00CA3F23"/>
    <w:rsid w:val="00CA609E"/>
    <w:rsid w:val="00CB208C"/>
    <w:rsid w:val="00CB4CD1"/>
    <w:rsid w:val="00CB5C50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2425F"/>
    <w:rsid w:val="00D24B9B"/>
    <w:rsid w:val="00D3398B"/>
    <w:rsid w:val="00D40526"/>
    <w:rsid w:val="00D42872"/>
    <w:rsid w:val="00D61450"/>
    <w:rsid w:val="00D6160B"/>
    <w:rsid w:val="00D61C71"/>
    <w:rsid w:val="00D665F3"/>
    <w:rsid w:val="00D81C69"/>
    <w:rsid w:val="00D83D08"/>
    <w:rsid w:val="00D87AF2"/>
    <w:rsid w:val="00D9276C"/>
    <w:rsid w:val="00DA2351"/>
    <w:rsid w:val="00DB47EE"/>
    <w:rsid w:val="00DC105A"/>
    <w:rsid w:val="00DD5156"/>
    <w:rsid w:val="00DE6B28"/>
    <w:rsid w:val="00DE7937"/>
    <w:rsid w:val="00E26C3B"/>
    <w:rsid w:val="00E3371F"/>
    <w:rsid w:val="00E40CD5"/>
    <w:rsid w:val="00E42E5C"/>
    <w:rsid w:val="00E529C2"/>
    <w:rsid w:val="00E94057"/>
    <w:rsid w:val="00EB7D32"/>
    <w:rsid w:val="00ED732D"/>
    <w:rsid w:val="00EE5D6E"/>
    <w:rsid w:val="00EF5023"/>
    <w:rsid w:val="00F05610"/>
    <w:rsid w:val="00F374F1"/>
    <w:rsid w:val="00F37A06"/>
    <w:rsid w:val="00F470C8"/>
    <w:rsid w:val="00F475D5"/>
    <w:rsid w:val="00F724B7"/>
    <w:rsid w:val="00FC2CD9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78F5-8EF3-4B7A-8A3D-52D8B76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2915</Characters>
  <Application>Microsoft Office Word</Application>
  <DocSecurity>0</DocSecurity>
  <Lines>265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2014-08-13T21:46:00Z</cp:lastPrinted>
  <dcterms:created xsi:type="dcterms:W3CDTF">2014-08-29T22:06:00Z</dcterms:created>
  <dcterms:modified xsi:type="dcterms:W3CDTF">2014-08-29T22:06:00Z</dcterms:modified>
</cp:coreProperties>
</file>